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53" w:rsidRPr="00F16964" w:rsidRDefault="00F16964" w:rsidP="00BD0153">
      <w:pPr>
        <w:pStyle w:val="Default"/>
        <w:rPr>
          <w:sz w:val="60"/>
          <w:szCs w:val="60"/>
        </w:rPr>
      </w:pPr>
      <w:r w:rsidRPr="00F16964">
        <w:rPr>
          <w:sz w:val="60"/>
          <w:szCs w:val="60"/>
        </w:rPr>
        <w:t>42</w:t>
      </w:r>
    </w:p>
    <w:p w:rsidR="00BD0153" w:rsidRPr="00F16964" w:rsidRDefault="00BD0153" w:rsidP="00BD0153">
      <w:pPr>
        <w:spacing w:line="276" w:lineRule="auto"/>
        <w:jc w:val="both"/>
        <w:rPr>
          <w:rFonts w:ascii="Arial" w:hAnsi="Arial" w:cs="Arial"/>
          <w:b/>
          <w:sz w:val="24"/>
          <w:szCs w:val="24"/>
          <w:lang w:val="es-ES"/>
        </w:rPr>
      </w:pPr>
      <w:r w:rsidRPr="00F16964">
        <w:rPr>
          <w:rFonts w:ascii="Arial" w:hAnsi="Arial" w:cs="Arial"/>
          <w:b/>
          <w:sz w:val="24"/>
          <w:szCs w:val="24"/>
          <w:lang w:val="es-ES"/>
        </w:rPr>
        <w:t>ERITEMA AB IGNE: A PROPÓSITO DE UN CASO</w:t>
      </w:r>
    </w:p>
    <w:p w:rsidR="00BD0153" w:rsidRPr="00F16964" w:rsidRDefault="00BD0153" w:rsidP="00BD0153">
      <w:pPr>
        <w:spacing w:line="276" w:lineRule="auto"/>
        <w:jc w:val="both"/>
        <w:rPr>
          <w:rFonts w:ascii="Arial" w:hAnsi="Arial" w:cs="Arial"/>
          <w:sz w:val="24"/>
          <w:szCs w:val="24"/>
        </w:rPr>
      </w:pPr>
      <w:r w:rsidRPr="00F16964">
        <w:rPr>
          <w:rFonts w:ascii="Arial" w:hAnsi="Arial" w:cs="Arial"/>
          <w:sz w:val="24"/>
          <w:szCs w:val="24"/>
        </w:rPr>
        <w:t xml:space="preserve">Aguilera F (1), </w:t>
      </w:r>
      <w:proofErr w:type="spellStart"/>
      <w:r w:rsidRPr="00F16964">
        <w:rPr>
          <w:rFonts w:ascii="Arial" w:hAnsi="Arial" w:cs="Arial"/>
          <w:sz w:val="24"/>
          <w:szCs w:val="24"/>
        </w:rPr>
        <w:t>Jorquera</w:t>
      </w:r>
      <w:proofErr w:type="spellEnd"/>
      <w:r w:rsidRPr="00F16964">
        <w:rPr>
          <w:rFonts w:ascii="Arial" w:hAnsi="Arial" w:cs="Arial"/>
          <w:sz w:val="24"/>
          <w:szCs w:val="24"/>
        </w:rPr>
        <w:t xml:space="preserve"> C (1), Lizama E (1)</w:t>
      </w:r>
    </w:p>
    <w:p w:rsidR="00BD0153" w:rsidRPr="00F16964" w:rsidRDefault="00BD0153" w:rsidP="00BD0153">
      <w:pPr>
        <w:spacing w:line="276" w:lineRule="auto"/>
        <w:jc w:val="both"/>
        <w:rPr>
          <w:rFonts w:ascii="Arial" w:hAnsi="Arial" w:cs="Arial"/>
          <w:sz w:val="24"/>
          <w:szCs w:val="24"/>
        </w:rPr>
      </w:pPr>
      <w:r w:rsidRPr="00F16964">
        <w:rPr>
          <w:rFonts w:ascii="Arial" w:hAnsi="Arial" w:cs="Arial"/>
          <w:sz w:val="24"/>
          <w:szCs w:val="24"/>
        </w:rPr>
        <w:t>(1)</w:t>
      </w:r>
      <w:r w:rsidR="00504F4D" w:rsidRPr="00F16964">
        <w:rPr>
          <w:rFonts w:ascii="Arial" w:hAnsi="Arial" w:cs="Arial"/>
          <w:sz w:val="24"/>
          <w:szCs w:val="24"/>
        </w:rPr>
        <w:t xml:space="preserve"> </w:t>
      </w:r>
      <w:r w:rsidRPr="00F16964">
        <w:rPr>
          <w:rFonts w:ascii="Arial" w:hAnsi="Arial" w:cs="Arial"/>
          <w:sz w:val="24"/>
          <w:szCs w:val="24"/>
          <w:lang w:val="es-ES"/>
        </w:rPr>
        <w:t>Becada Medicina Interna, Hospital San Juan de Dios</w:t>
      </w:r>
      <w:r w:rsidR="00F6263C" w:rsidRPr="00F16964">
        <w:rPr>
          <w:rFonts w:ascii="Arial" w:hAnsi="Arial" w:cs="Arial"/>
          <w:sz w:val="24"/>
          <w:szCs w:val="24"/>
          <w:lang w:val="es-ES"/>
        </w:rPr>
        <w:t>, Universidad de Chile</w:t>
      </w:r>
      <w:bookmarkStart w:id="0" w:name="_GoBack"/>
      <w:bookmarkEnd w:id="0"/>
      <w:r w:rsidRPr="00F16964">
        <w:rPr>
          <w:rFonts w:ascii="Arial" w:hAnsi="Arial" w:cs="Arial"/>
          <w:sz w:val="24"/>
          <w:szCs w:val="24"/>
          <w:lang w:val="es-ES"/>
        </w:rPr>
        <w:t>, Santiago, Chile.</w:t>
      </w:r>
    </w:p>
    <w:p w:rsidR="00BD0153" w:rsidRPr="00F16964" w:rsidRDefault="00BD0153" w:rsidP="00BD0153">
      <w:pPr>
        <w:pStyle w:val="Default"/>
      </w:pPr>
    </w:p>
    <w:p w:rsidR="00BD0153" w:rsidRDefault="00BD0153" w:rsidP="00F16964">
      <w:pPr>
        <w:spacing w:after="0" w:line="240" w:lineRule="auto"/>
        <w:jc w:val="both"/>
        <w:rPr>
          <w:rFonts w:ascii="Arial" w:hAnsi="Arial" w:cs="Arial"/>
          <w:color w:val="000000" w:themeColor="text1"/>
          <w:sz w:val="24"/>
          <w:szCs w:val="24"/>
          <w:lang w:val="es-ES"/>
        </w:rPr>
      </w:pPr>
      <w:r w:rsidRPr="00F16964">
        <w:rPr>
          <w:rFonts w:ascii="Arial" w:hAnsi="Arial" w:cs="Arial"/>
          <w:color w:val="000000" w:themeColor="text1"/>
          <w:sz w:val="24"/>
          <w:szCs w:val="24"/>
          <w:lang w:val="es-ES"/>
        </w:rPr>
        <w:t xml:space="preserve">El eritema ab igne es una displasia cutánea inusual causada por la exposición crónica de la piel al calor en niveles menores de los necesarios para que ocurra una quemadura. Clínicamente se caracteriza por la presencia de telangiectasias reticuladas e hiperpigmentación de la piel. Su sitio de aparición típico es la zona anterior de los muslos, habitualmente en mujeres que se exponen a una fuente cercana de calor. No existe tratamiento efectivo descrito en la literatura actual y su progresión solo puede prevenirse mediante la eliminación de la exposición al calor. </w:t>
      </w:r>
    </w:p>
    <w:p w:rsidR="00F16964" w:rsidRPr="00F16964" w:rsidRDefault="00F16964" w:rsidP="00F16964">
      <w:pPr>
        <w:spacing w:after="0" w:line="240" w:lineRule="auto"/>
        <w:jc w:val="both"/>
        <w:rPr>
          <w:rFonts w:ascii="Arial" w:hAnsi="Arial" w:cs="Arial"/>
          <w:color w:val="000000" w:themeColor="text1"/>
          <w:sz w:val="24"/>
          <w:szCs w:val="24"/>
          <w:lang w:val="es-ES"/>
        </w:rPr>
      </w:pPr>
    </w:p>
    <w:p w:rsidR="00BD0153" w:rsidRPr="00F16964" w:rsidRDefault="00BD0153" w:rsidP="00F16964">
      <w:pPr>
        <w:spacing w:after="0" w:line="240" w:lineRule="auto"/>
        <w:jc w:val="both"/>
        <w:rPr>
          <w:rFonts w:ascii="Arial" w:hAnsi="Arial" w:cs="Arial"/>
          <w:color w:val="000000" w:themeColor="text1"/>
          <w:sz w:val="24"/>
          <w:szCs w:val="24"/>
          <w:lang w:val="es-ES"/>
        </w:rPr>
      </w:pPr>
      <w:r w:rsidRPr="00F16964">
        <w:rPr>
          <w:rFonts w:ascii="Arial" w:hAnsi="Arial" w:cs="Arial"/>
          <w:color w:val="000000" w:themeColor="text1"/>
          <w:sz w:val="24"/>
          <w:szCs w:val="24"/>
          <w:lang w:val="es-ES"/>
        </w:rPr>
        <w:t>A continuación presentamos un caso de mujer de 50 años con antecedentes de esclerosis múltiple y psoriasis, que consulta por mácula hiperpigmentada e indolora localizada en región anterior de ambos muslos, de un mes de evolución, que aparece luego de la aplicación de almohadilla térmica por 2 semanas en zona descrita</w:t>
      </w:r>
      <w:r w:rsidRPr="00F16964">
        <w:rPr>
          <w:rFonts w:ascii="Arial" w:hAnsi="Arial" w:cs="Arial"/>
          <w:sz w:val="24"/>
          <w:szCs w:val="24"/>
        </w:rPr>
        <w:t xml:space="preserve">. Al examen físico destaca presencia mácula hiperpigmentada </w:t>
      </w:r>
      <w:r w:rsidRPr="00F16964">
        <w:rPr>
          <w:rFonts w:ascii="Arial" w:eastAsia="Arial Unicode MS" w:hAnsi="Arial" w:cs="Arial"/>
          <w:sz w:val="24"/>
          <w:szCs w:val="24"/>
          <w:shd w:val="clear" w:color="auto" w:fill="FFFFFF"/>
        </w:rPr>
        <w:t xml:space="preserve">de bordes difuminados, aspecto reticular, color marrón rojizo oscuro, localizada en </w:t>
      </w:r>
      <w:r w:rsidRPr="00F16964">
        <w:rPr>
          <w:rFonts w:ascii="Arial" w:hAnsi="Arial" w:cs="Arial"/>
          <w:color w:val="000000" w:themeColor="text1"/>
          <w:sz w:val="24"/>
          <w:szCs w:val="24"/>
          <w:lang w:val="es-ES"/>
        </w:rPr>
        <w:t>región anterior de ambos muslos</w:t>
      </w:r>
      <w:r w:rsidRPr="00F16964">
        <w:rPr>
          <w:rFonts w:ascii="Arial" w:eastAsia="Arial Unicode MS" w:hAnsi="Arial" w:cs="Arial"/>
          <w:sz w:val="24"/>
          <w:szCs w:val="24"/>
          <w:shd w:val="clear" w:color="auto" w:fill="FFFFFF"/>
        </w:rPr>
        <w:t xml:space="preserve">. Se realiza diagnóstico clínico de eritema ab igne, indicándose suspensión del uso de almohadilla térmica. No se indica manejo específico. Actualmente persiste con hiperpigmentación. </w:t>
      </w:r>
    </w:p>
    <w:p w:rsidR="00BD0153" w:rsidRPr="00F16964" w:rsidRDefault="00BD0153" w:rsidP="00F16964">
      <w:pPr>
        <w:spacing w:after="0" w:line="240" w:lineRule="auto"/>
        <w:rPr>
          <w:rFonts w:ascii="Arial" w:hAnsi="Arial" w:cs="Arial"/>
          <w:sz w:val="24"/>
          <w:szCs w:val="24"/>
        </w:rPr>
      </w:pPr>
    </w:p>
    <w:p w:rsidR="00BD0153" w:rsidRPr="00F16964" w:rsidRDefault="00BD0153" w:rsidP="00F16964">
      <w:pPr>
        <w:spacing w:after="0" w:line="240" w:lineRule="auto"/>
        <w:rPr>
          <w:rFonts w:ascii="Arial" w:hAnsi="Arial" w:cs="Arial"/>
          <w:sz w:val="24"/>
          <w:szCs w:val="24"/>
        </w:rPr>
      </w:pPr>
    </w:p>
    <w:sectPr w:rsidR="00BD0153" w:rsidRPr="00F16964" w:rsidSect="00614C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askerville Old Face">
    <w:altName w:val="Plantagenet Cheroke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81B5D"/>
    <w:multiLevelType w:val="hybridMultilevel"/>
    <w:tmpl w:val="69BCE8DA"/>
    <w:lvl w:ilvl="0" w:tplc="9454E33C">
      <w:start w:val="1"/>
      <w:numFmt w:val="decimal"/>
      <w:lvlText w:val="(%1)"/>
      <w:lvlJc w:val="left"/>
      <w:pPr>
        <w:ind w:left="720" w:hanging="360"/>
      </w:pPr>
      <w:rPr>
        <w:rFonts w:ascii="Baskerville Old Face" w:hAnsi="Baskerville Old Face"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0153"/>
    <w:rsid w:val="00504F4D"/>
    <w:rsid w:val="005E5F16"/>
    <w:rsid w:val="00614C98"/>
    <w:rsid w:val="00BD0153"/>
    <w:rsid w:val="00F16964"/>
    <w:rsid w:val="00F6263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D015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BD0153"/>
    <w:rPr>
      <w:color w:val="0563C1" w:themeColor="hyperlink"/>
      <w:u w:val="single"/>
    </w:rPr>
  </w:style>
  <w:style w:type="paragraph" w:styleId="Prrafodelista">
    <w:name w:val="List Paragraph"/>
    <w:basedOn w:val="Normal"/>
    <w:uiPriority w:val="34"/>
    <w:qFormat/>
    <w:rsid w:val="00BD0153"/>
    <w:pPr>
      <w:ind w:left="720"/>
      <w:contextualSpacing/>
    </w:pPr>
  </w:style>
  <w:style w:type="character" w:customStyle="1" w:styleId="apple-converted-space">
    <w:name w:val="apple-converted-space"/>
    <w:basedOn w:val="Fuentedeprrafopredeter"/>
    <w:rsid w:val="00BD0153"/>
  </w:style>
  <w:style w:type="character" w:customStyle="1" w:styleId="txtpetitbleu">
    <w:name w:val="txtpetitbleu"/>
    <w:basedOn w:val="Fuentedeprrafopredeter"/>
    <w:rsid w:val="00BD015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220</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2019-04-30T21:36:00Z</dcterms:created>
  <dcterms:modified xsi:type="dcterms:W3CDTF">2019-05-02T14:33:00Z</dcterms:modified>
</cp:coreProperties>
</file>