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AE" w:rsidRPr="007173AE" w:rsidRDefault="007173AE" w:rsidP="00A43CAA">
      <w:pPr>
        <w:rPr>
          <w:rFonts w:ascii="Arial" w:hAnsi="Arial" w:cs="Arial"/>
          <w:b/>
          <w:sz w:val="60"/>
          <w:szCs w:val="60"/>
          <w:lang w:val="es-ES"/>
        </w:rPr>
      </w:pPr>
      <w:r w:rsidRPr="007173AE">
        <w:rPr>
          <w:rFonts w:ascii="Arial" w:hAnsi="Arial" w:cs="Arial"/>
          <w:b/>
          <w:sz w:val="60"/>
          <w:szCs w:val="60"/>
          <w:lang w:val="es-ES"/>
        </w:rPr>
        <w:t>38</w:t>
      </w:r>
    </w:p>
    <w:p w:rsidR="00A43CAA" w:rsidRPr="007173AE" w:rsidRDefault="00A43CAA" w:rsidP="00A43CAA">
      <w:pPr>
        <w:rPr>
          <w:rFonts w:ascii="Arial" w:hAnsi="Arial" w:cs="Arial"/>
          <w:b/>
          <w:lang w:val="es-ES"/>
        </w:rPr>
      </w:pPr>
      <w:r w:rsidRPr="007173AE">
        <w:rPr>
          <w:rFonts w:ascii="Arial" w:hAnsi="Arial" w:cs="Arial"/>
          <w:b/>
          <w:lang w:val="es-ES"/>
        </w:rPr>
        <w:t>ICTERICIA E INYECCIÓN CONJUNTIVAL EN LEPTOSPIROSIS SEVERA</w:t>
      </w:r>
    </w:p>
    <w:p w:rsidR="00A43CAA" w:rsidRPr="007173AE" w:rsidRDefault="00A43CAA" w:rsidP="00A43CAA">
      <w:pPr>
        <w:rPr>
          <w:rFonts w:ascii="Arial" w:hAnsi="Arial" w:cs="Arial"/>
          <w:b/>
          <w:lang w:val="es-ES"/>
        </w:rPr>
      </w:pPr>
    </w:p>
    <w:p w:rsidR="00A43CAA" w:rsidRPr="007173AE" w:rsidRDefault="00A43CAA" w:rsidP="00A43CAA">
      <w:pPr>
        <w:rPr>
          <w:rFonts w:ascii="Arial" w:hAnsi="Arial" w:cs="Arial"/>
          <w:lang w:val="es-ES"/>
        </w:rPr>
      </w:pPr>
      <w:r w:rsidRPr="007173AE">
        <w:rPr>
          <w:rFonts w:ascii="Arial" w:hAnsi="Arial" w:cs="Arial"/>
          <w:lang w:val="es-ES"/>
        </w:rPr>
        <w:t xml:space="preserve">W Navarrete, C Bravo, P López, V </w:t>
      </w:r>
      <w:proofErr w:type="spellStart"/>
      <w:r w:rsidRPr="007173AE">
        <w:rPr>
          <w:rFonts w:ascii="Arial" w:hAnsi="Arial" w:cs="Arial"/>
          <w:lang w:val="es-ES"/>
        </w:rPr>
        <w:t>Vallejos</w:t>
      </w:r>
      <w:proofErr w:type="spellEnd"/>
      <w:r w:rsidRPr="007173AE">
        <w:rPr>
          <w:rFonts w:ascii="Arial" w:hAnsi="Arial" w:cs="Arial"/>
          <w:lang w:val="es-ES"/>
        </w:rPr>
        <w:t xml:space="preserve">, L </w:t>
      </w:r>
      <w:proofErr w:type="spellStart"/>
      <w:r w:rsidRPr="007173AE">
        <w:rPr>
          <w:rFonts w:ascii="Arial" w:hAnsi="Arial" w:cs="Arial"/>
          <w:lang w:val="es-ES"/>
        </w:rPr>
        <w:t>Chanqueo</w:t>
      </w:r>
      <w:bookmarkStart w:id="0" w:name="_GoBack"/>
      <w:bookmarkEnd w:id="0"/>
      <w:proofErr w:type="spellEnd"/>
    </w:p>
    <w:p w:rsidR="00A43CAA" w:rsidRPr="007173AE" w:rsidRDefault="00A43CAA" w:rsidP="00A43CAA">
      <w:pPr>
        <w:rPr>
          <w:rFonts w:ascii="Arial" w:hAnsi="Arial" w:cs="Arial"/>
          <w:lang w:val="es-ES"/>
        </w:rPr>
      </w:pPr>
      <w:r w:rsidRPr="007173AE">
        <w:rPr>
          <w:rFonts w:ascii="Arial" w:hAnsi="Arial" w:cs="Arial"/>
          <w:lang w:val="es-ES"/>
        </w:rPr>
        <w:t>Servicio de Medicina, Hospital San Juan de Dios</w:t>
      </w:r>
    </w:p>
    <w:p w:rsidR="00A43CAA" w:rsidRPr="007173AE" w:rsidRDefault="00A43CAA" w:rsidP="00A43CAA">
      <w:pPr>
        <w:rPr>
          <w:rFonts w:ascii="Arial" w:hAnsi="Arial" w:cs="Arial"/>
          <w:lang w:val="es-ES"/>
        </w:rPr>
      </w:pPr>
    </w:p>
    <w:p w:rsidR="00A43CAA" w:rsidRPr="007173AE" w:rsidRDefault="00A43CAA" w:rsidP="00A43CAA">
      <w:pPr>
        <w:jc w:val="both"/>
        <w:rPr>
          <w:rFonts w:ascii="Arial" w:hAnsi="Arial" w:cs="Arial"/>
          <w:lang w:val="es-ES"/>
        </w:rPr>
      </w:pPr>
      <w:r w:rsidRPr="007173AE">
        <w:rPr>
          <w:rFonts w:ascii="Arial" w:hAnsi="Arial" w:cs="Arial"/>
          <w:b/>
          <w:lang w:val="es-ES"/>
        </w:rPr>
        <w:t xml:space="preserve">Introducción </w:t>
      </w:r>
      <w:proofErr w:type="spellStart"/>
      <w:r w:rsidRPr="007173AE">
        <w:rPr>
          <w:rFonts w:ascii="Arial" w:hAnsi="Arial" w:cs="Arial"/>
          <w:lang w:val="es-ES"/>
        </w:rPr>
        <w:t>Leptospirosis</w:t>
      </w:r>
      <w:proofErr w:type="spellEnd"/>
      <w:r w:rsidRPr="007173AE">
        <w:rPr>
          <w:rFonts w:ascii="Arial" w:hAnsi="Arial" w:cs="Arial"/>
          <w:lang w:val="es-ES"/>
        </w:rPr>
        <w:t xml:space="preserve"> corresponde a una zoonosis de distribución mundial, más frecuente en regiones tropicales, rurales y con pobres condiciones higiénicas. Es producida por espiroquetas del género </w:t>
      </w:r>
      <w:proofErr w:type="spellStart"/>
      <w:r w:rsidRPr="007173AE">
        <w:rPr>
          <w:rFonts w:ascii="Arial" w:hAnsi="Arial" w:cs="Arial"/>
          <w:i/>
          <w:lang w:val="es-ES"/>
        </w:rPr>
        <w:t>Leptospira</w:t>
      </w:r>
      <w:proofErr w:type="spellEnd"/>
      <w:r w:rsidRPr="007173AE">
        <w:rPr>
          <w:rFonts w:ascii="Arial" w:hAnsi="Arial" w:cs="Arial"/>
          <w:i/>
          <w:lang w:val="es-ES"/>
        </w:rPr>
        <w:t xml:space="preserve">. </w:t>
      </w:r>
      <w:r w:rsidRPr="007173AE">
        <w:rPr>
          <w:rFonts w:ascii="Arial" w:hAnsi="Arial" w:cs="Arial"/>
          <w:lang w:val="es-ES"/>
        </w:rPr>
        <w:t xml:space="preserve">Este microorganismo se encuentra presente en suelo, aguas y es transmitido por mamíferos como perros y ratones. Presenta un amplio espectro de manifestaciones, que incluyen  fiebre y mialgias </w:t>
      </w:r>
      <w:proofErr w:type="spellStart"/>
      <w:r w:rsidRPr="007173AE">
        <w:rPr>
          <w:rFonts w:ascii="Arial" w:hAnsi="Arial" w:cs="Arial"/>
          <w:lang w:val="es-ES"/>
        </w:rPr>
        <w:t>autolimitadas</w:t>
      </w:r>
      <w:proofErr w:type="spellEnd"/>
      <w:r w:rsidRPr="007173AE">
        <w:rPr>
          <w:rFonts w:ascii="Arial" w:hAnsi="Arial" w:cs="Arial"/>
          <w:lang w:val="es-ES"/>
        </w:rPr>
        <w:t xml:space="preserve">, hasta su forma severa caracterizada por ictericia, falla renal, hemorragia, shock séptico y </w:t>
      </w:r>
      <w:proofErr w:type="spellStart"/>
      <w:r w:rsidRPr="007173AE">
        <w:rPr>
          <w:rFonts w:ascii="Arial" w:hAnsi="Arial" w:cs="Arial"/>
          <w:lang w:val="es-ES"/>
        </w:rPr>
        <w:t>distrés</w:t>
      </w:r>
      <w:proofErr w:type="spellEnd"/>
      <w:r w:rsidRPr="007173AE">
        <w:rPr>
          <w:rFonts w:ascii="Arial" w:hAnsi="Arial" w:cs="Arial"/>
          <w:lang w:val="es-ES"/>
        </w:rPr>
        <w:t xml:space="preserve"> respiratorio. </w:t>
      </w:r>
    </w:p>
    <w:p w:rsidR="007173AE" w:rsidRDefault="007173AE" w:rsidP="00A43CAA">
      <w:pPr>
        <w:jc w:val="both"/>
        <w:rPr>
          <w:rFonts w:ascii="Arial" w:hAnsi="Arial" w:cs="Arial"/>
          <w:b/>
          <w:lang w:val="es-ES"/>
        </w:rPr>
      </w:pPr>
    </w:p>
    <w:p w:rsidR="00A43CAA" w:rsidRPr="007173AE" w:rsidRDefault="00A43CAA" w:rsidP="00A43CAA">
      <w:pPr>
        <w:jc w:val="both"/>
        <w:rPr>
          <w:rFonts w:ascii="Arial" w:hAnsi="Arial" w:cs="Arial"/>
          <w:lang w:val="es-ES"/>
        </w:rPr>
      </w:pPr>
      <w:r w:rsidRPr="007173AE">
        <w:rPr>
          <w:rFonts w:ascii="Arial" w:hAnsi="Arial" w:cs="Arial"/>
          <w:b/>
          <w:lang w:val="es-ES"/>
        </w:rPr>
        <w:t>Caso</w:t>
      </w:r>
      <w:r w:rsidR="007173AE">
        <w:rPr>
          <w:rFonts w:ascii="Arial" w:hAnsi="Arial" w:cs="Arial"/>
          <w:b/>
          <w:lang w:val="es-ES"/>
        </w:rPr>
        <w:t xml:space="preserve"> Clínico:</w:t>
      </w:r>
      <w:r w:rsidRPr="007173AE">
        <w:rPr>
          <w:rFonts w:ascii="Arial" w:hAnsi="Arial" w:cs="Arial"/>
          <w:b/>
          <w:lang w:val="es-ES"/>
        </w:rPr>
        <w:t xml:space="preserve"> </w:t>
      </w:r>
      <w:r w:rsidRPr="007173AE">
        <w:rPr>
          <w:rFonts w:ascii="Arial" w:hAnsi="Arial" w:cs="Arial"/>
          <w:lang w:val="es-ES"/>
        </w:rPr>
        <w:t xml:space="preserve">Mujer de 51 años, diabética </w:t>
      </w:r>
      <w:proofErr w:type="spellStart"/>
      <w:r w:rsidRPr="007173AE">
        <w:rPr>
          <w:rFonts w:ascii="Arial" w:hAnsi="Arial" w:cs="Arial"/>
          <w:lang w:val="es-ES"/>
        </w:rPr>
        <w:t>insulinorrequiriente</w:t>
      </w:r>
      <w:proofErr w:type="spellEnd"/>
      <w:r w:rsidRPr="007173AE">
        <w:rPr>
          <w:rFonts w:ascii="Arial" w:hAnsi="Arial" w:cs="Arial"/>
          <w:lang w:val="es-ES"/>
        </w:rPr>
        <w:t>. Consultó por cuadro de 8 días de ictericia, fiebre de 38 °C, ojo rojo bilateral y decaimiento. Sin dolor abdominal. Síntomas iniciados en zona rural de Chillán, negando contacto con animales y personas enfermas. Laboratorio destaca bilirrubina total de 7,4 mg/</w:t>
      </w:r>
      <w:proofErr w:type="spellStart"/>
      <w:r w:rsidRPr="007173AE">
        <w:rPr>
          <w:rFonts w:ascii="Arial" w:hAnsi="Arial" w:cs="Arial"/>
          <w:lang w:val="es-ES"/>
        </w:rPr>
        <w:t>dL</w:t>
      </w:r>
      <w:proofErr w:type="spellEnd"/>
      <w:r w:rsidRPr="007173AE">
        <w:rPr>
          <w:rFonts w:ascii="Arial" w:hAnsi="Arial" w:cs="Arial"/>
          <w:lang w:val="es-ES"/>
        </w:rPr>
        <w:t xml:space="preserve"> de predominio directo, </w:t>
      </w:r>
      <w:proofErr w:type="spellStart"/>
      <w:r w:rsidRPr="007173AE">
        <w:rPr>
          <w:rFonts w:ascii="Arial" w:hAnsi="Arial" w:cs="Arial"/>
          <w:lang w:val="es-ES"/>
        </w:rPr>
        <w:t>creatinina</w:t>
      </w:r>
      <w:proofErr w:type="spellEnd"/>
      <w:r w:rsidRPr="007173AE">
        <w:rPr>
          <w:rFonts w:ascii="Arial" w:hAnsi="Arial" w:cs="Arial"/>
          <w:lang w:val="es-ES"/>
        </w:rPr>
        <w:t xml:space="preserve"> 3,6 mg/</w:t>
      </w:r>
      <w:proofErr w:type="spellStart"/>
      <w:r w:rsidRPr="007173AE">
        <w:rPr>
          <w:rFonts w:ascii="Arial" w:hAnsi="Arial" w:cs="Arial"/>
          <w:lang w:val="es-ES"/>
        </w:rPr>
        <w:t>dL</w:t>
      </w:r>
      <w:proofErr w:type="spellEnd"/>
      <w:r w:rsidRPr="007173AE">
        <w:rPr>
          <w:rFonts w:ascii="Arial" w:hAnsi="Arial" w:cs="Arial"/>
          <w:lang w:val="es-ES"/>
        </w:rPr>
        <w:t xml:space="preserve">, Proteína C Reactiva 145 mg/L, </w:t>
      </w:r>
      <w:proofErr w:type="spellStart"/>
      <w:r w:rsidRPr="007173AE">
        <w:rPr>
          <w:rFonts w:ascii="Arial" w:hAnsi="Arial" w:cs="Arial"/>
          <w:lang w:val="es-ES"/>
        </w:rPr>
        <w:t>trombocitopenia</w:t>
      </w:r>
      <w:proofErr w:type="spellEnd"/>
      <w:r w:rsidRPr="007173AE">
        <w:rPr>
          <w:rFonts w:ascii="Arial" w:hAnsi="Arial" w:cs="Arial"/>
          <w:lang w:val="es-ES"/>
        </w:rPr>
        <w:t xml:space="preserve"> de 18.000, leucocitosis 13.800 sin baciliformes, </w:t>
      </w:r>
      <w:proofErr w:type="spellStart"/>
      <w:r w:rsidRPr="007173AE">
        <w:rPr>
          <w:rFonts w:ascii="Arial" w:hAnsi="Arial" w:cs="Arial"/>
          <w:lang w:val="es-ES"/>
        </w:rPr>
        <w:t>hipokalemia</w:t>
      </w:r>
      <w:proofErr w:type="spellEnd"/>
      <w:r w:rsidRPr="007173AE">
        <w:rPr>
          <w:rFonts w:ascii="Arial" w:hAnsi="Arial" w:cs="Arial"/>
          <w:lang w:val="es-ES"/>
        </w:rPr>
        <w:t xml:space="preserve"> 2,2 mm/L e </w:t>
      </w:r>
      <w:proofErr w:type="spellStart"/>
      <w:r w:rsidRPr="007173AE">
        <w:rPr>
          <w:rFonts w:ascii="Arial" w:hAnsi="Arial" w:cs="Arial"/>
          <w:lang w:val="es-ES"/>
        </w:rPr>
        <w:t>hipomagnesemia</w:t>
      </w:r>
      <w:proofErr w:type="spellEnd"/>
      <w:r w:rsidRPr="007173AE">
        <w:rPr>
          <w:rFonts w:ascii="Arial" w:hAnsi="Arial" w:cs="Arial"/>
          <w:lang w:val="es-ES"/>
        </w:rPr>
        <w:t xml:space="preserve"> 0,9 mg/</w:t>
      </w:r>
      <w:proofErr w:type="spellStart"/>
      <w:r w:rsidRPr="007173AE">
        <w:rPr>
          <w:rFonts w:ascii="Arial" w:hAnsi="Arial" w:cs="Arial"/>
          <w:lang w:val="es-ES"/>
        </w:rPr>
        <w:t>dL</w:t>
      </w:r>
      <w:proofErr w:type="spellEnd"/>
      <w:r w:rsidRPr="007173AE">
        <w:rPr>
          <w:rFonts w:ascii="Arial" w:hAnsi="Arial" w:cs="Arial"/>
          <w:lang w:val="es-ES"/>
        </w:rPr>
        <w:t xml:space="preserve">. </w:t>
      </w:r>
      <w:proofErr w:type="spellStart"/>
      <w:r w:rsidRPr="007173AE">
        <w:rPr>
          <w:rFonts w:ascii="Arial" w:hAnsi="Arial" w:cs="Arial"/>
          <w:lang w:val="es-ES"/>
        </w:rPr>
        <w:t>Colangiorresonancia</w:t>
      </w:r>
      <w:proofErr w:type="spellEnd"/>
      <w:r w:rsidRPr="007173AE">
        <w:rPr>
          <w:rFonts w:ascii="Arial" w:hAnsi="Arial" w:cs="Arial"/>
          <w:lang w:val="es-ES"/>
        </w:rPr>
        <w:t xml:space="preserve"> nuclear magnética: vía biliar fina y colelitiasis sin signos de colecistitis. El estudio de </w:t>
      </w:r>
      <w:proofErr w:type="spellStart"/>
      <w:r w:rsidRPr="007173AE">
        <w:rPr>
          <w:rFonts w:ascii="Arial" w:hAnsi="Arial" w:cs="Arial"/>
          <w:lang w:val="es-ES"/>
        </w:rPr>
        <w:t>tamizaje</w:t>
      </w:r>
      <w:proofErr w:type="spellEnd"/>
      <w:r w:rsidRPr="007173AE">
        <w:rPr>
          <w:rFonts w:ascii="Arial" w:hAnsi="Arial" w:cs="Arial"/>
          <w:lang w:val="es-ES"/>
        </w:rPr>
        <w:t xml:space="preserve"> por ELISA (</w:t>
      </w:r>
      <w:proofErr w:type="spellStart"/>
      <w:r w:rsidRPr="007173AE">
        <w:rPr>
          <w:rFonts w:ascii="Arial" w:hAnsi="Arial" w:cs="Arial"/>
          <w:lang w:val="es-ES"/>
        </w:rPr>
        <w:t>IgM</w:t>
      </w:r>
      <w:proofErr w:type="spellEnd"/>
      <w:r w:rsidRPr="007173AE">
        <w:rPr>
          <w:rFonts w:ascii="Arial" w:hAnsi="Arial" w:cs="Arial"/>
          <w:lang w:val="es-ES"/>
        </w:rPr>
        <w:t xml:space="preserve">) fue (+) y confirmado por test de </w:t>
      </w:r>
      <w:proofErr w:type="spellStart"/>
      <w:r w:rsidRPr="007173AE">
        <w:rPr>
          <w:rFonts w:ascii="Arial" w:hAnsi="Arial" w:cs="Arial"/>
          <w:lang w:val="es-ES"/>
        </w:rPr>
        <w:t>microaglutinación</w:t>
      </w:r>
      <w:proofErr w:type="spellEnd"/>
      <w:r w:rsidRPr="007173AE">
        <w:rPr>
          <w:rFonts w:ascii="Arial" w:hAnsi="Arial" w:cs="Arial"/>
          <w:lang w:val="es-ES"/>
        </w:rPr>
        <w:t xml:space="preserve"> positivo 1/200 en Instituto de Salud Pública (ISP). Completó 8 días de </w:t>
      </w:r>
      <w:proofErr w:type="spellStart"/>
      <w:r w:rsidRPr="007173AE">
        <w:rPr>
          <w:rFonts w:ascii="Arial" w:hAnsi="Arial" w:cs="Arial"/>
          <w:lang w:val="es-ES"/>
        </w:rPr>
        <w:t>ceftriaxona</w:t>
      </w:r>
      <w:proofErr w:type="spellEnd"/>
      <w:r w:rsidRPr="007173AE">
        <w:rPr>
          <w:rFonts w:ascii="Arial" w:hAnsi="Arial" w:cs="Arial"/>
          <w:lang w:val="es-ES"/>
        </w:rPr>
        <w:t xml:space="preserve"> y recibió aporte </w:t>
      </w:r>
      <w:proofErr w:type="spellStart"/>
      <w:r w:rsidRPr="007173AE">
        <w:rPr>
          <w:rFonts w:ascii="Arial" w:hAnsi="Arial" w:cs="Arial"/>
          <w:lang w:val="es-ES"/>
        </w:rPr>
        <w:t>endovenoso</w:t>
      </w:r>
      <w:proofErr w:type="spellEnd"/>
      <w:r w:rsidRPr="007173AE">
        <w:rPr>
          <w:rFonts w:ascii="Arial" w:hAnsi="Arial" w:cs="Arial"/>
          <w:lang w:val="es-ES"/>
        </w:rPr>
        <w:t xml:space="preserve"> de magnesio y potasio, con excelente respuesta clínica y de laboratorio.</w:t>
      </w:r>
    </w:p>
    <w:p w:rsidR="007173AE" w:rsidRDefault="007173AE" w:rsidP="00A43CAA">
      <w:pPr>
        <w:jc w:val="both"/>
        <w:rPr>
          <w:rFonts w:ascii="Arial" w:hAnsi="Arial" w:cs="Arial"/>
          <w:b/>
          <w:lang w:val="es-ES"/>
        </w:rPr>
      </w:pPr>
    </w:p>
    <w:p w:rsidR="00A43CAA" w:rsidRPr="007173AE" w:rsidRDefault="00A43CAA" w:rsidP="00A43CAA">
      <w:pPr>
        <w:jc w:val="both"/>
        <w:rPr>
          <w:rFonts w:ascii="Arial" w:hAnsi="Arial" w:cs="Arial"/>
          <w:lang w:val="es-ES"/>
        </w:rPr>
      </w:pPr>
      <w:r w:rsidRPr="007173AE">
        <w:rPr>
          <w:rFonts w:ascii="Arial" w:hAnsi="Arial" w:cs="Arial"/>
          <w:b/>
          <w:lang w:val="es-ES"/>
        </w:rPr>
        <w:t xml:space="preserve">Discusión </w:t>
      </w:r>
      <w:proofErr w:type="spellStart"/>
      <w:r w:rsidRPr="007173AE">
        <w:rPr>
          <w:rFonts w:ascii="Arial" w:hAnsi="Arial" w:cs="Arial"/>
          <w:lang w:val="es-ES"/>
        </w:rPr>
        <w:t>Leptospirosis</w:t>
      </w:r>
      <w:proofErr w:type="spellEnd"/>
      <w:r w:rsidRPr="007173AE">
        <w:rPr>
          <w:rFonts w:ascii="Arial" w:hAnsi="Arial" w:cs="Arial"/>
          <w:lang w:val="es-ES"/>
        </w:rPr>
        <w:t xml:space="preserve"> corresponde a una entidad infrecuente en medio urbano y cuyo estudio no está disponible en los laboratorios locales habitualmente, por lo que es necesario realizar una acuciosa historia  clínica y epidemiológica. Se debe recordar que corresponde a una enfermedad de notificación obligatoria inmediata frente a la sospecha, y enviar la muestra clínica a ISP para confirmación diagnóstica. En el caso descrito, el antecedente de estancia rural sumado a ictericia, falla renal e inyección conjuntival llevó a la sospecha diagnóstica, con buen desenlace.</w:t>
      </w:r>
    </w:p>
    <w:p w:rsidR="00A43CAA" w:rsidRPr="007173AE" w:rsidRDefault="00A43CAA" w:rsidP="00A43CAA">
      <w:pPr>
        <w:jc w:val="both"/>
        <w:rPr>
          <w:lang w:val="es-ES"/>
        </w:rPr>
      </w:pPr>
    </w:p>
    <w:p w:rsidR="00857AD5" w:rsidRPr="007173AE" w:rsidRDefault="00857AD5">
      <w:pPr>
        <w:rPr>
          <w:lang w:val="es-ES"/>
        </w:rPr>
      </w:pPr>
    </w:p>
    <w:sectPr w:rsidR="00857AD5" w:rsidRPr="007173AE" w:rsidSect="009C3A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CAA"/>
    <w:rsid w:val="007173AE"/>
    <w:rsid w:val="00857AD5"/>
    <w:rsid w:val="00A43CAA"/>
    <w:rsid w:val="00B3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AA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1836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minterna</dc:creator>
  <cp:lastModifiedBy>Usuario</cp:lastModifiedBy>
  <cp:revision>2</cp:revision>
  <dcterms:created xsi:type="dcterms:W3CDTF">2019-04-18T13:35:00Z</dcterms:created>
  <dcterms:modified xsi:type="dcterms:W3CDTF">2019-05-02T14:26:00Z</dcterms:modified>
</cp:coreProperties>
</file>