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7D0" w:rsidRPr="007367D0" w:rsidRDefault="007367D0">
      <w:pPr>
        <w:pStyle w:val="normal0"/>
        <w:jc w:val="both"/>
        <w:rPr>
          <w:sz w:val="60"/>
          <w:szCs w:val="60"/>
        </w:rPr>
      </w:pPr>
      <w:r w:rsidRPr="007367D0">
        <w:rPr>
          <w:sz w:val="60"/>
          <w:szCs w:val="60"/>
        </w:rPr>
        <w:t>28</w:t>
      </w:r>
    </w:p>
    <w:p w:rsidR="007C3E6B" w:rsidRPr="007367D0" w:rsidRDefault="007367D0">
      <w:pPr>
        <w:pStyle w:val="normal0"/>
        <w:jc w:val="both"/>
        <w:rPr>
          <w:b/>
          <w:sz w:val="24"/>
          <w:szCs w:val="24"/>
        </w:rPr>
      </w:pPr>
      <w:r w:rsidRPr="007367D0">
        <w:rPr>
          <w:b/>
          <w:sz w:val="24"/>
          <w:szCs w:val="24"/>
        </w:rPr>
        <w:t>ENFERMEDAD DE STILL DEL ADULTO: REPORTE DE UN CASO</w:t>
      </w:r>
    </w:p>
    <w:p w:rsidR="007C3E6B" w:rsidRPr="007367D0" w:rsidRDefault="007C3E6B">
      <w:pPr>
        <w:pStyle w:val="normal0"/>
        <w:jc w:val="both"/>
        <w:rPr>
          <w:sz w:val="24"/>
          <w:szCs w:val="24"/>
        </w:rPr>
      </w:pPr>
    </w:p>
    <w:p w:rsidR="007C3E6B" w:rsidRPr="007367D0" w:rsidRDefault="007367D0">
      <w:pPr>
        <w:pStyle w:val="normal0"/>
        <w:jc w:val="both"/>
        <w:rPr>
          <w:sz w:val="24"/>
          <w:szCs w:val="24"/>
        </w:rPr>
      </w:pPr>
      <w:r w:rsidRPr="007367D0">
        <w:rPr>
          <w:sz w:val="24"/>
          <w:szCs w:val="24"/>
        </w:rPr>
        <w:t>Bascuñán C.</w:t>
      </w:r>
      <w:r w:rsidRPr="007367D0">
        <w:rPr>
          <w:sz w:val="24"/>
          <w:szCs w:val="24"/>
          <w:vertAlign w:val="superscript"/>
        </w:rPr>
        <w:t>2</w:t>
      </w:r>
      <w:r w:rsidRPr="007367D0">
        <w:rPr>
          <w:sz w:val="24"/>
          <w:szCs w:val="24"/>
        </w:rPr>
        <w:t>, Abarca P.</w:t>
      </w:r>
      <w:r w:rsidRPr="007367D0">
        <w:rPr>
          <w:sz w:val="24"/>
          <w:szCs w:val="24"/>
          <w:vertAlign w:val="superscript"/>
        </w:rPr>
        <w:t>2</w:t>
      </w:r>
      <w:r w:rsidRPr="007367D0">
        <w:rPr>
          <w:sz w:val="24"/>
          <w:szCs w:val="24"/>
        </w:rPr>
        <w:t xml:space="preserve">, </w:t>
      </w:r>
      <w:proofErr w:type="spellStart"/>
      <w:r w:rsidRPr="007367D0">
        <w:rPr>
          <w:sz w:val="24"/>
          <w:szCs w:val="24"/>
        </w:rPr>
        <w:t>Fabres</w:t>
      </w:r>
      <w:proofErr w:type="spellEnd"/>
      <w:r w:rsidRPr="007367D0">
        <w:rPr>
          <w:sz w:val="24"/>
          <w:szCs w:val="24"/>
        </w:rPr>
        <w:t xml:space="preserve"> M.</w:t>
      </w:r>
      <w:r w:rsidRPr="007367D0">
        <w:rPr>
          <w:sz w:val="24"/>
          <w:szCs w:val="24"/>
          <w:vertAlign w:val="superscript"/>
        </w:rPr>
        <w:t>2</w:t>
      </w:r>
      <w:r w:rsidRPr="007367D0">
        <w:rPr>
          <w:sz w:val="24"/>
          <w:szCs w:val="24"/>
        </w:rPr>
        <w:t>, Uribe G.</w:t>
      </w:r>
      <w:r w:rsidRPr="007367D0">
        <w:rPr>
          <w:sz w:val="24"/>
          <w:szCs w:val="24"/>
          <w:vertAlign w:val="superscript"/>
        </w:rPr>
        <w:t>1</w:t>
      </w:r>
      <w:r w:rsidRPr="007367D0">
        <w:rPr>
          <w:sz w:val="24"/>
          <w:szCs w:val="24"/>
        </w:rPr>
        <w:t>.</w:t>
      </w:r>
    </w:p>
    <w:p w:rsidR="007C3E6B" w:rsidRPr="007367D0" w:rsidRDefault="007367D0">
      <w:pPr>
        <w:pStyle w:val="normal0"/>
        <w:jc w:val="both"/>
        <w:rPr>
          <w:sz w:val="24"/>
          <w:szCs w:val="24"/>
        </w:rPr>
      </w:pPr>
      <w:r w:rsidRPr="007367D0">
        <w:rPr>
          <w:sz w:val="24"/>
          <w:szCs w:val="24"/>
        </w:rPr>
        <w:t>1. Becado de Medicina Interna, Hospital Clínico Universidad de Chile (</w:t>
      </w:r>
      <w:proofErr w:type="spellStart"/>
      <w:r w:rsidRPr="007367D0">
        <w:rPr>
          <w:sz w:val="24"/>
          <w:szCs w:val="24"/>
        </w:rPr>
        <w:t>HCUCh</w:t>
      </w:r>
      <w:proofErr w:type="spellEnd"/>
      <w:r w:rsidRPr="007367D0">
        <w:rPr>
          <w:sz w:val="24"/>
          <w:szCs w:val="24"/>
        </w:rPr>
        <w:t>)</w:t>
      </w:r>
    </w:p>
    <w:p w:rsidR="007C3E6B" w:rsidRPr="007367D0" w:rsidRDefault="007367D0">
      <w:pPr>
        <w:pStyle w:val="normal0"/>
        <w:jc w:val="both"/>
        <w:rPr>
          <w:sz w:val="24"/>
          <w:szCs w:val="24"/>
        </w:rPr>
      </w:pPr>
      <w:r w:rsidRPr="007367D0">
        <w:rPr>
          <w:sz w:val="24"/>
          <w:szCs w:val="24"/>
        </w:rPr>
        <w:t>2. Interno de Medicina, Hospital Clínico Universidad de Chile (</w:t>
      </w:r>
      <w:proofErr w:type="spellStart"/>
      <w:r w:rsidRPr="007367D0">
        <w:rPr>
          <w:sz w:val="24"/>
          <w:szCs w:val="24"/>
        </w:rPr>
        <w:t>HCUCh</w:t>
      </w:r>
      <w:proofErr w:type="spellEnd"/>
      <w:r w:rsidRPr="007367D0">
        <w:rPr>
          <w:sz w:val="24"/>
          <w:szCs w:val="24"/>
        </w:rPr>
        <w:t>)</w:t>
      </w:r>
    </w:p>
    <w:p w:rsidR="007C3E6B" w:rsidRPr="007367D0" w:rsidRDefault="007C3E6B">
      <w:pPr>
        <w:pStyle w:val="normal0"/>
        <w:jc w:val="both"/>
        <w:rPr>
          <w:sz w:val="24"/>
          <w:szCs w:val="24"/>
        </w:rPr>
      </w:pPr>
    </w:p>
    <w:p w:rsidR="007C3E6B" w:rsidRPr="007367D0" w:rsidRDefault="007367D0">
      <w:pPr>
        <w:pStyle w:val="normal0"/>
        <w:jc w:val="both"/>
        <w:rPr>
          <w:sz w:val="24"/>
          <w:szCs w:val="24"/>
        </w:rPr>
      </w:pPr>
      <w:r w:rsidRPr="007367D0">
        <w:rPr>
          <w:b/>
          <w:sz w:val="24"/>
          <w:szCs w:val="24"/>
        </w:rPr>
        <w:t>Introducción:</w:t>
      </w:r>
      <w:r w:rsidRPr="007367D0">
        <w:rPr>
          <w:sz w:val="24"/>
          <w:szCs w:val="24"/>
        </w:rPr>
        <w:t xml:space="preserve"> La enfermedad de </w:t>
      </w:r>
      <w:proofErr w:type="spellStart"/>
      <w:r w:rsidRPr="007367D0">
        <w:rPr>
          <w:sz w:val="24"/>
          <w:szCs w:val="24"/>
        </w:rPr>
        <w:t>Still</w:t>
      </w:r>
      <w:proofErr w:type="spellEnd"/>
      <w:r w:rsidRPr="007367D0">
        <w:rPr>
          <w:sz w:val="24"/>
          <w:szCs w:val="24"/>
        </w:rPr>
        <w:t xml:space="preserve"> es una entidad poco frecuente, de etiología no esclarecida y puede presentarse como fiebre de origen desconocido. Puede tener un curso monofásico, recurrente o crónico, y se caracteriza por fiebre diaria, exantema evane</w:t>
      </w:r>
      <w:r w:rsidRPr="007367D0">
        <w:rPr>
          <w:sz w:val="24"/>
          <w:szCs w:val="24"/>
        </w:rPr>
        <w:t xml:space="preserve">scente y artralgias o artritis característicamente </w:t>
      </w:r>
      <w:proofErr w:type="spellStart"/>
      <w:r w:rsidRPr="007367D0">
        <w:rPr>
          <w:sz w:val="24"/>
          <w:szCs w:val="24"/>
        </w:rPr>
        <w:t>oligoarticular</w:t>
      </w:r>
      <w:proofErr w:type="spellEnd"/>
      <w:r w:rsidRPr="007367D0">
        <w:rPr>
          <w:sz w:val="24"/>
          <w:szCs w:val="24"/>
        </w:rPr>
        <w:t xml:space="preserve">, pero que puede evolucionar a </w:t>
      </w:r>
      <w:proofErr w:type="spellStart"/>
      <w:r w:rsidRPr="007367D0">
        <w:rPr>
          <w:sz w:val="24"/>
          <w:szCs w:val="24"/>
        </w:rPr>
        <w:t>poliartritis</w:t>
      </w:r>
      <w:proofErr w:type="spellEnd"/>
      <w:r w:rsidRPr="007367D0">
        <w:rPr>
          <w:sz w:val="24"/>
          <w:szCs w:val="24"/>
        </w:rPr>
        <w:t xml:space="preserve"> destructiva en casos crónicos. </w:t>
      </w:r>
    </w:p>
    <w:p w:rsidR="007367D0" w:rsidRDefault="007367D0">
      <w:pPr>
        <w:pStyle w:val="normal0"/>
        <w:jc w:val="both"/>
        <w:rPr>
          <w:b/>
          <w:sz w:val="24"/>
          <w:szCs w:val="24"/>
        </w:rPr>
      </w:pPr>
    </w:p>
    <w:p w:rsidR="007C3E6B" w:rsidRPr="007367D0" w:rsidRDefault="007367D0">
      <w:pPr>
        <w:pStyle w:val="normal0"/>
        <w:jc w:val="both"/>
        <w:rPr>
          <w:sz w:val="24"/>
          <w:szCs w:val="24"/>
        </w:rPr>
      </w:pPr>
      <w:r w:rsidRPr="007367D0">
        <w:rPr>
          <w:b/>
          <w:sz w:val="24"/>
          <w:szCs w:val="24"/>
        </w:rPr>
        <w:t>Caso clínico:</w:t>
      </w:r>
      <w:r w:rsidRPr="007367D0">
        <w:rPr>
          <w:sz w:val="24"/>
          <w:szCs w:val="24"/>
        </w:rPr>
        <w:t xml:space="preserve"> Mujer de 33 años, sin antecedentes relevantes, acude a servicio de urgencia del Hospital Clínico de l</w:t>
      </w:r>
      <w:r w:rsidRPr="007367D0">
        <w:rPr>
          <w:sz w:val="24"/>
          <w:szCs w:val="24"/>
        </w:rPr>
        <w:t xml:space="preserve">a Universidad de Chile por  cuadro de 2 semanas de exantema en cara anterior de ambos muslos, fiebre de hasta 39°C, </w:t>
      </w:r>
      <w:proofErr w:type="spellStart"/>
      <w:r w:rsidRPr="007367D0">
        <w:rPr>
          <w:sz w:val="24"/>
          <w:szCs w:val="24"/>
        </w:rPr>
        <w:t>odinofagia</w:t>
      </w:r>
      <w:proofErr w:type="spellEnd"/>
      <w:r w:rsidRPr="007367D0">
        <w:rPr>
          <w:sz w:val="24"/>
          <w:szCs w:val="24"/>
        </w:rPr>
        <w:t xml:space="preserve">, mialgias generalizadas y compromiso del estado </w:t>
      </w:r>
      <w:proofErr w:type="spellStart"/>
      <w:r w:rsidRPr="007367D0">
        <w:rPr>
          <w:sz w:val="24"/>
          <w:szCs w:val="24"/>
        </w:rPr>
        <w:t>general.Al</w:t>
      </w:r>
      <w:proofErr w:type="spellEnd"/>
      <w:r w:rsidRPr="007367D0">
        <w:rPr>
          <w:sz w:val="24"/>
          <w:szCs w:val="24"/>
        </w:rPr>
        <w:t xml:space="preserve"> ingreso febril, </w:t>
      </w:r>
      <w:proofErr w:type="spellStart"/>
      <w:r w:rsidRPr="007367D0">
        <w:rPr>
          <w:sz w:val="24"/>
          <w:szCs w:val="24"/>
        </w:rPr>
        <w:t>taquicárdica</w:t>
      </w:r>
      <w:proofErr w:type="spellEnd"/>
      <w:r w:rsidRPr="007367D0">
        <w:rPr>
          <w:sz w:val="24"/>
          <w:szCs w:val="24"/>
        </w:rPr>
        <w:t xml:space="preserve">, </w:t>
      </w:r>
      <w:proofErr w:type="spellStart"/>
      <w:r w:rsidRPr="007367D0">
        <w:rPr>
          <w:sz w:val="24"/>
          <w:szCs w:val="24"/>
        </w:rPr>
        <w:t>normotensa</w:t>
      </w:r>
      <w:proofErr w:type="spellEnd"/>
      <w:r w:rsidRPr="007367D0">
        <w:rPr>
          <w:sz w:val="24"/>
          <w:szCs w:val="24"/>
        </w:rPr>
        <w:t xml:space="preserve">, bien </w:t>
      </w:r>
      <w:proofErr w:type="spellStart"/>
      <w:r w:rsidRPr="007367D0">
        <w:rPr>
          <w:sz w:val="24"/>
          <w:szCs w:val="24"/>
        </w:rPr>
        <w:t>perfundida</w:t>
      </w:r>
      <w:proofErr w:type="spellEnd"/>
      <w:r w:rsidRPr="007367D0">
        <w:rPr>
          <w:sz w:val="24"/>
          <w:szCs w:val="24"/>
        </w:rPr>
        <w:t>. Destacan má</w:t>
      </w:r>
      <w:r w:rsidRPr="007367D0">
        <w:rPr>
          <w:sz w:val="24"/>
          <w:szCs w:val="24"/>
        </w:rPr>
        <w:t>culas en tronco y miembros superiores. Faringe congestiva, sin exudado.</w:t>
      </w:r>
    </w:p>
    <w:p w:rsidR="007C3E6B" w:rsidRPr="007367D0" w:rsidRDefault="007367D0">
      <w:pPr>
        <w:pStyle w:val="normal0"/>
        <w:jc w:val="both"/>
        <w:rPr>
          <w:sz w:val="24"/>
          <w:szCs w:val="24"/>
        </w:rPr>
      </w:pPr>
      <w:r w:rsidRPr="007367D0">
        <w:rPr>
          <w:sz w:val="24"/>
          <w:szCs w:val="24"/>
        </w:rPr>
        <w:t>Ingresa a sala de medicina interna para estudio y manejo. Del estudio destaca LDH &gt;1000, VDRL no reactivo, serología VEB,VHB, VHC, B19, CMV y VIH (-). Ferritina &gt; 40000. Perfil hepátic</w:t>
      </w:r>
      <w:r w:rsidRPr="007367D0">
        <w:rPr>
          <w:sz w:val="24"/>
          <w:szCs w:val="24"/>
        </w:rPr>
        <w:t xml:space="preserve">o: FA 105 GGT 178 GOT 161 GPT 130. Biopsia de médula ósea con hallazgos inespecíficos. Se maneja con </w:t>
      </w:r>
      <w:proofErr w:type="spellStart"/>
      <w:r w:rsidRPr="007367D0">
        <w:rPr>
          <w:sz w:val="24"/>
          <w:szCs w:val="24"/>
        </w:rPr>
        <w:t>corticoesteroides</w:t>
      </w:r>
      <w:proofErr w:type="spellEnd"/>
      <w:r w:rsidRPr="007367D0">
        <w:rPr>
          <w:sz w:val="24"/>
          <w:szCs w:val="24"/>
        </w:rPr>
        <w:t xml:space="preserve"> </w:t>
      </w:r>
      <w:proofErr w:type="spellStart"/>
      <w:r w:rsidRPr="007367D0">
        <w:rPr>
          <w:sz w:val="24"/>
          <w:szCs w:val="24"/>
        </w:rPr>
        <w:t>endovenosos</w:t>
      </w:r>
      <w:proofErr w:type="spellEnd"/>
      <w:r w:rsidRPr="007367D0">
        <w:rPr>
          <w:sz w:val="24"/>
          <w:szCs w:val="24"/>
        </w:rPr>
        <w:t xml:space="preserve"> y AINES, presentando buena respuesta clínica y normalización de parámetros de laboratorio. Es dada de alta con corticoides or</w:t>
      </w:r>
      <w:r w:rsidRPr="007367D0">
        <w:rPr>
          <w:sz w:val="24"/>
          <w:szCs w:val="24"/>
        </w:rPr>
        <w:t xml:space="preserve">ales y </w:t>
      </w:r>
      <w:proofErr w:type="spellStart"/>
      <w:r w:rsidRPr="007367D0">
        <w:rPr>
          <w:sz w:val="24"/>
          <w:szCs w:val="24"/>
        </w:rPr>
        <w:t>metotrexato</w:t>
      </w:r>
      <w:proofErr w:type="spellEnd"/>
      <w:r w:rsidRPr="007367D0">
        <w:rPr>
          <w:sz w:val="24"/>
          <w:szCs w:val="24"/>
        </w:rPr>
        <w:t xml:space="preserve">. </w:t>
      </w:r>
    </w:p>
    <w:p w:rsidR="007367D0" w:rsidRDefault="007367D0">
      <w:pPr>
        <w:pStyle w:val="normal0"/>
        <w:jc w:val="both"/>
        <w:rPr>
          <w:b/>
          <w:sz w:val="24"/>
          <w:szCs w:val="24"/>
        </w:rPr>
      </w:pPr>
    </w:p>
    <w:p w:rsidR="007C3E6B" w:rsidRPr="007367D0" w:rsidRDefault="007367D0">
      <w:pPr>
        <w:pStyle w:val="normal0"/>
        <w:jc w:val="both"/>
        <w:rPr>
          <w:sz w:val="24"/>
          <w:szCs w:val="24"/>
        </w:rPr>
      </w:pPr>
      <w:r w:rsidRPr="007367D0">
        <w:rPr>
          <w:b/>
          <w:sz w:val="24"/>
          <w:szCs w:val="24"/>
        </w:rPr>
        <w:t xml:space="preserve">Discusión: </w:t>
      </w:r>
      <w:r w:rsidRPr="007367D0">
        <w:rPr>
          <w:sz w:val="24"/>
          <w:szCs w:val="24"/>
        </w:rPr>
        <w:t xml:space="preserve">El diagnóstico de enfermedad de </w:t>
      </w:r>
      <w:proofErr w:type="spellStart"/>
      <w:r w:rsidRPr="007367D0">
        <w:rPr>
          <w:sz w:val="24"/>
          <w:szCs w:val="24"/>
        </w:rPr>
        <w:t>Still</w:t>
      </w:r>
      <w:proofErr w:type="spellEnd"/>
      <w:r w:rsidRPr="007367D0">
        <w:rPr>
          <w:sz w:val="24"/>
          <w:szCs w:val="24"/>
        </w:rPr>
        <w:t xml:space="preserve"> es de exclusión, debiéndose descartar enfermedades infecciosas, </w:t>
      </w:r>
      <w:proofErr w:type="spellStart"/>
      <w:r w:rsidRPr="007367D0">
        <w:rPr>
          <w:sz w:val="24"/>
          <w:szCs w:val="24"/>
        </w:rPr>
        <w:t>neoplásicas</w:t>
      </w:r>
      <w:proofErr w:type="spellEnd"/>
      <w:r w:rsidRPr="007367D0">
        <w:rPr>
          <w:sz w:val="24"/>
          <w:szCs w:val="24"/>
        </w:rPr>
        <w:t xml:space="preserve"> y reumatológicas. El tratamiento dependerá de la intensidad de los síntomas, pudiéndose iniciar AINES y escala</w:t>
      </w:r>
      <w:r w:rsidRPr="007367D0">
        <w:rPr>
          <w:sz w:val="24"/>
          <w:szCs w:val="24"/>
        </w:rPr>
        <w:t>ndo a corticoides o DMARS de acuerdo a  intensidad de síntomas o respuesta a tratamiento</w:t>
      </w:r>
    </w:p>
    <w:p w:rsidR="007C3E6B" w:rsidRPr="007367D0" w:rsidRDefault="007C3E6B">
      <w:pPr>
        <w:pStyle w:val="normal0"/>
        <w:jc w:val="both"/>
        <w:rPr>
          <w:sz w:val="24"/>
          <w:szCs w:val="24"/>
        </w:rPr>
      </w:pPr>
    </w:p>
    <w:p w:rsidR="007C3E6B" w:rsidRPr="007367D0" w:rsidRDefault="007C3E6B">
      <w:pPr>
        <w:pStyle w:val="normal0"/>
        <w:jc w:val="both"/>
        <w:rPr>
          <w:sz w:val="24"/>
          <w:szCs w:val="24"/>
        </w:rPr>
      </w:pPr>
    </w:p>
    <w:p w:rsidR="007C3E6B" w:rsidRPr="007367D0" w:rsidRDefault="007C3E6B">
      <w:pPr>
        <w:pStyle w:val="normal0"/>
        <w:jc w:val="both"/>
        <w:rPr>
          <w:sz w:val="24"/>
          <w:szCs w:val="24"/>
        </w:rPr>
      </w:pPr>
    </w:p>
    <w:sectPr w:rsidR="007C3E6B" w:rsidRPr="007367D0" w:rsidSect="007C3E6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425"/>
  <w:characterSpacingControl w:val="doNotCompress"/>
  <w:compat/>
  <w:rsids>
    <w:rsidRoot w:val="007C3E6B"/>
    <w:rsid w:val="007367D0"/>
    <w:rsid w:val="007C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7C3E6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7C3E6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7C3E6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7C3E6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7C3E6B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7C3E6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7C3E6B"/>
  </w:style>
  <w:style w:type="table" w:customStyle="1" w:styleId="TableNormal">
    <w:name w:val="Table Normal"/>
    <w:rsid w:val="007C3E6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C3E6B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7C3E6B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1593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</cp:revision>
  <dcterms:created xsi:type="dcterms:W3CDTF">2019-05-02T13:57:00Z</dcterms:created>
  <dcterms:modified xsi:type="dcterms:W3CDTF">2019-05-02T13:58:00Z</dcterms:modified>
</cp:coreProperties>
</file>