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B" w:rsidRPr="005450EB" w:rsidRDefault="005450EB" w:rsidP="00F04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60"/>
          <w:szCs w:val="60"/>
        </w:rPr>
      </w:pPr>
      <w:r w:rsidRPr="005450EB">
        <w:rPr>
          <w:rFonts w:ascii="Arial" w:hAnsi="Arial" w:cs="Arial"/>
          <w:b/>
          <w:bCs/>
          <w:color w:val="000000"/>
          <w:sz w:val="60"/>
          <w:szCs w:val="60"/>
        </w:rPr>
        <w:t>1</w:t>
      </w:r>
    </w:p>
    <w:p w:rsidR="00F70E2B" w:rsidRPr="00090E76" w:rsidRDefault="00E66259" w:rsidP="00F04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090E76">
        <w:rPr>
          <w:rFonts w:ascii="Arial" w:hAnsi="Arial" w:cs="Arial"/>
          <w:b/>
          <w:bCs/>
          <w:color w:val="000000"/>
        </w:rPr>
        <w:t>MINOCA</w:t>
      </w:r>
      <w:r w:rsidR="00191511" w:rsidRPr="00090E76">
        <w:rPr>
          <w:rFonts w:ascii="Arial" w:hAnsi="Arial" w:cs="Arial"/>
          <w:b/>
          <w:bCs/>
          <w:color w:val="000000"/>
        </w:rPr>
        <w:t xml:space="preserve">, REALIDAD EN HOSPITAL SAN JUAN DE DIOS. </w:t>
      </w:r>
      <w:bookmarkStart w:id="0" w:name="_GoBack"/>
      <w:bookmarkEnd w:id="0"/>
    </w:p>
    <w:p w:rsidR="004D3092" w:rsidRDefault="004D3092" w:rsidP="00F04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CC49FE" w:rsidRPr="00090E76" w:rsidRDefault="00E778D3" w:rsidP="00F04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90E76">
        <w:rPr>
          <w:rFonts w:ascii="Arial" w:hAnsi="Arial" w:cs="Arial"/>
          <w:bCs/>
          <w:color w:val="000000"/>
        </w:rPr>
        <w:t xml:space="preserve">Solar Ximena, Tamayo Carlos, </w:t>
      </w:r>
      <w:proofErr w:type="spellStart"/>
      <w:r w:rsidRPr="00090E76">
        <w:rPr>
          <w:rFonts w:ascii="Arial" w:hAnsi="Arial" w:cs="Arial"/>
          <w:bCs/>
          <w:color w:val="000000"/>
        </w:rPr>
        <w:t>Eitler</w:t>
      </w:r>
      <w:proofErr w:type="spellEnd"/>
      <w:r w:rsidRPr="00090E76">
        <w:rPr>
          <w:rFonts w:ascii="Arial" w:hAnsi="Arial" w:cs="Arial"/>
          <w:bCs/>
          <w:color w:val="000000"/>
        </w:rPr>
        <w:t xml:space="preserve"> </w:t>
      </w:r>
      <w:proofErr w:type="spellStart"/>
      <w:r w:rsidRPr="00090E76">
        <w:rPr>
          <w:rFonts w:ascii="Arial" w:hAnsi="Arial" w:cs="Arial"/>
          <w:bCs/>
          <w:color w:val="000000"/>
        </w:rPr>
        <w:t>Andr</w:t>
      </w:r>
      <w:r w:rsidR="00F0488C" w:rsidRPr="00090E76">
        <w:rPr>
          <w:rFonts w:ascii="Arial" w:hAnsi="Arial" w:cs="Arial"/>
          <w:bCs/>
          <w:color w:val="000000"/>
        </w:rPr>
        <w:t>á</w:t>
      </w:r>
      <w:r w:rsidRPr="00090E76">
        <w:rPr>
          <w:rFonts w:ascii="Arial" w:hAnsi="Arial" w:cs="Arial"/>
          <w:bCs/>
          <w:color w:val="000000"/>
        </w:rPr>
        <w:t>s</w:t>
      </w:r>
      <w:proofErr w:type="spellEnd"/>
      <w:r w:rsidRPr="00090E76">
        <w:rPr>
          <w:rFonts w:ascii="Arial" w:hAnsi="Arial" w:cs="Arial"/>
          <w:bCs/>
          <w:color w:val="000000"/>
        </w:rPr>
        <w:t xml:space="preserve">, </w:t>
      </w:r>
      <w:r w:rsidR="00956A5F" w:rsidRPr="00090E76">
        <w:rPr>
          <w:rFonts w:ascii="Arial" w:hAnsi="Arial" w:cs="Arial"/>
          <w:bCs/>
          <w:color w:val="000000"/>
        </w:rPr>
        <w:t>Fernández</w:t>
      </w:r>
      <w:r w:rsidRPr="00090E76">
        <w:rPr>
          <w:rFonts w:ascii="Arial" w:hAnsi="Arial" w:cs="Arial"/>
          <w:bCs/>
          <w:color w:val="000000"/>
        </w:rPr>
        <w:t xml:space="preserve"> Iv</w:t>
      </w:r>
      <w:r w:rsidR="00F0488C" w:rsidRPr="00090E76">
        <w:rPr>
          <w:rFonts w:ascii="Arial" w:hAnsi="Arial" w:cs="Arial"/>
          <w:bCs/>
          <w:color w:val="000000"/>
        </w:rPr>
        <w:t>á</w:t>
      </w:r>
      <w:r w:rsidRPr="00090E76">
        <w:rPr>
          <w:rFonts w:ascii="Arial" w:hAnsi="Arial" w:cs="Arial"/>
          <w:bCs/>
          <w:color w:val="000000"/>
        </w:rPr>
        <w:t>n</w:t>
      </w:r>
      <w:r w:rsidR="00501D1D" w:rsidRPr="00090E76">
        <w:rPr>
          <w:rFonts w:ascii="Arial" w:hAnsi="Arial" w:cs="Arial"/>
          <w:bCs/>
          <w:color w:val="000000"/>
        </w:rPr>
        <w:t>,</w:t>
      </w:r>
      <w:r w:rsidRPr="00090E76">
        <w:rPr>
          <w:rFonts w:ascii="Arial" w:hAnsi="Arial" w:cs="Arial"/>
          <w:bCs/>
          <w:color w:val="000000"/>
        </w:rPr>
        <w:t xml:space="preserve"> </w:t>
      </w:r>
      <w:r w:rsidR="00F0488C" w:rsidRPr="00090E76">
        <w:rPr>
          <w:rFonts w:ascii="Arial" w:hAnsi="Arial" w:cs="Arial"/>
          <w:bCs/>
          <w:color w:val="000000"/>
        </w:rPr>
        <w:t>López</w:t>
      </w:r>
      <w:r w:rsidR="00501D1D" w:rsidRPr="00090E76">
        <w:rPr>
          <w:rFonts w:ascii="Arial" w:hAnsi="Arial" w:cs="Arial"/>
          <w:bCs/>
          <w:color w:val="000000"/>
        </w:rPr>
        <w:t xml:space="preserve"> Leonel, </w:t>
      </w:r>
      <w:proofErr w:type="spellStart"/>
      <w:r w:rsidR="00501D1D" w:rsidRPr="00090E76">
        <w:rPr>
          <w:rFonts w:ascii="Arial" w:hAnsi="Arial" w:cs="Arial"/>
          <w:bCs/>
          <w:color w:val="000000"/>
        </w:rPr>
        <w:t>Micolic</w:t>
      </w:r>
      <w:r w:rsidR="00F0488C" w:rsidRPr="00090E76">
        <w:rPr>
          <w:rFonts w:ascii="Arial" w:hAnsi="Arial" w:cs="Arial"/>
          <w:bCs/>
          <w:color w:val="000000"/>
        </w:rPr>
        <w:t>h</w:t>
      </w:r>
      <w:proofErr w:type="spellEnd"/>
      <w:r w:rsidR="00501D1D" w:rsidRPr="00090E76">
        <w:rPr>
          <w:rFonts w:ascii="Arial" w:hAnsi="Arial" w:cs="Arial"/>
          <w:bCs/>
          <w:color w:val="000000"/>
        </w:rPr>
        <w:t xml:space="preserve"> Jaime. </w:t>
      </w:r>
    </w:p>
    <w:p w:rsidR="00CC49FE" w:rsidRPr="00090E76" w:rsidRDefault="00F70E2B" w:rsidP="00F04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090E76">
        <w:rPr>
          <w:rFonts w:ascii="Arial" w:hAnsi="Arial" w:cs="Arial"/>
          <w:i/>
          <w:iCs/>
          <w:color w:val="000000"/>
        </w:rPr>
        <w:t xml:space="preserve">Hospital </w:t>
      </w:r>
      <w:r w:rsidR="00E778D3" w:rsidRPr="00090E76">
        <w:rPr>
          <w:rFonts w:ascii="Arial" w:hAnsi="Arial" w:cs="Arial"/>
          <w:i/>
          <w:iCs/>
          <w:color w:val="000000"/>
        </w:rPr>
        <w:t>San Juan de Dios, Servicio de Cardiología, Santiago de Chile.</w:t>
      </w:r>
    </w:p>
    <w:p w:rsidR="00596D50" w:rsidRPr="00090E76" w:rsidRDefault="00E778D3" w:rsidP="00F0488C">
      <w:pPr>
        <w:pStyle w:val="NormalWeb"/>
        <w:shd w:val="clear" w:color="auto" w:fill="FFFFFF"/>
        <w:jc w:val="both"/>
        <w:rPr>
          <w:rFonts w:ascii="Arial" w:hAnsi="Arial" w:cs="Arial"/>
          <w:iCs/>
          <w:color w:val="000000"/>
        </w:rPr>
      </w:pPr>
      <w:r w:rsidRPr="00090E76">
        <w:rPr>
          <w:rFonts w:ascii="Arial" w:hAnsi="Arial" w:cs="Arial"/>
          <w:iCs/>
          <w:color w:val="000000"/>
        </w:rPr>
        <w:t xml:space="preserve">El infarto agudo al miocardio </w:t>
      </w:r>
      <w:r w:rsidR="00687B67" w:rsidRPr="00090E76">
        <w:rPr>
          <w:rFonts w:ascii="Arial" w:hAnsi="Arial" w:cs="Arial"/>
          <w:iCs/>
          <w:color w:val="000000"/>
        </w:rPr>
        <w:t xml:space="preserve">(IAM) </w:t>
      </w:r>
      <w:r w:rsidRPr="00090E76">
        <w:rPr>
          <w:rFonts w:ascii="Arial" w:hAnsi="Arial" w:cs="Arial"/>
          <w:iCs/>
          <w:color w:val="000000"/>
        </w:rPr>
        <w:t xml:space="preserve">con arterias coronarias no obstructivas </w:t>
      </w:r>
      <w:r w:rsidR="00E66259" w:rsidRPr="00090E76">
        <w:rPr>
          <w:rFonts w:ascii="Arial" w:hAnsi="Arial" w:cs="Arial"/>
          <w:iCs/>
          <w:color w:val="000000"/>
        </w:rPr>
        <w:t>(MINOCA, por sus siglas en ingles), es</w:t>
      </w:r>
      <w:r w:rsidRPr="00090E76">
        <w:rPr>
          <w:rFonts w:ascii="Arial" w:hAnsi="Arial" w:cs="Arial"/>
          <w:iCs/>
          <w:color w:val="000000"/>
        </w:rPr>
        <w:t xml:space="preserve"> </w:t>
      </w:r>
      <w:r w:rsidR="00602744" w:rsidRPr="00090E76">
        <w:rPr>
          <w:rFonts w:ascii="Arial" w:hAnsi="Arial" w:cs="Arial"/>
          <w:iCs/>
          <w:color w:val="000000"/>
        </w:rPr>
        <w:t xml:space="preserve">la presencia de IAM en ausencia de estenosis coronaria &gt;50% en la angiografia. </w:t>
      </w:r>
      <w:r w:rsidR="00E66259" w:rsidRPr="00090E76">
        <w:rPr>
          <w:rFonts w:ascii="Arial" w:hAnsi="Arial" w:cs="Arial"/>
          <w:iCs/>
          <w:color w:val="000000"/>
        </w:rPr>
        <w:t>Presenta</w:t>
      </w:r>
      <w:r w:rsidR="00596D50" w:rsidRPr="00090E76">
        <w:rPr>
          <w:rFonts w:ascii="Arial" w:hAnsi="Arial" w:cs="Arial"/>
          <w:iCs/>
          <w:color w:val="000000"/>
        </w:rPr>
        <w:t xml:space="preserve"> escasa revisión en la literatura</w:t>
      </w:r>
      <w:r w:rsidR="00AB3DC5" w:rsidRPr="00090E76">
        <w:rPr>
          <w:rFonts w:ascii="Arial" w:hAnsi="Arial" w:cs="Arial"/>
          <w:iCs/>
          <w:color w:val="000000"/>
        </w:rPr>
        <w:t>. Su prevalencia interna</w:t>
      </w:r>
      <w:r w:rsidR="00596D50" w:rsidRPr="00090E76">
        <w:rPr>
          <w:rFonts w:ascii="Arial" w:hAnsi="Arial" w:cs="Arial"/>
          <w:iCs/>
          <w:color w:val="000000"/>
        </w:rPr>
        <w:t xml:space="preserve">cional varía entre 1 y 12%. </w:t>
      </w:r>
      <w:r w:rsidR="008A0BF2" w:rsidRPr="00090E76">
        <w:rPr>
          <w:rFonts w:ascii="Arial" w:hAnsi="Arial" w:cs="Arial"/>
          <w:iCs/>
          <w:color w:val="000000"/>
        </w:rPr>
        <w:t xml:space="preserve">El objetivo de nuestro trabajo es describir las caracteristicas clinicas de dicha poblacion durante 12 meses, </w:t>
      </w:r>
      <w:r w:rsidR="00AB3DC5" w:rsidRPr="00090E76">
        <w:rPr>
          <w:rFonts w:ascii="Arial" w:hAnsi="Arial" w:cs="Arial"/>
          <w:iCs/>
          <w:color w:val="000000"/>
        </w:rPr>
        <w:t xml:space="preserve">y describir </w:t>
      </w:r>
      <w:r w:rsidR="00B04E79" w:rsidRPr="00090E76">
        <w:rPr>
          <w:rFonts w:ascii="Arial" w:hAnsi="Arial" w:cs="Arial"/>
          <w:iCs/>
          <w:color w:val="000000"/>
        </w:rPr>
        <w:t>nuestra</w:t>
      </w:r>
      <w:r w:rsidR="00AB3DC5" w:rsidRPr="00090E76">
        <w:rPr>
          <w:rFonts w:ascii="Arial" w:hAnsi="Arial" w:cs="Arial"/>
          <w:iCs/>
          <w:color w:val="000000"/>
        </w:rPr>
        <w:t xml:space="preserve"> realidad.</w:t>
      </w:r>
    </w:p>
    <w:p w:rsidR="00AB3DC5" w:rsidRPr="00090E76" w:rsidRDefault="00F70E2B" w:rsidP="00F0488C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090E76">
        <w:rPr>
          <w:rFonts w:ascii="Arial" w:hAnsi="Arial" w:cs="Arial"/>
          <w:b/>
          <w:bCs/>
          <w:color w:val="000000"/>
        </w:rPr>
        <w:t>Material y métodos</w:t>
      </w:r>
      <w:r w:rsidR="00E66259" w:rsidRPr="00090E76">
        <w:rPr>
          <w:rFonts w:ascii="Arial" w:hAnsi="Arial" w:cs="Arial"/>
          <w:color w:val="000000"/>
        </w:rPr>
        <w:t xml:space="preserve">. </w:t>
      </w:r>
      <w:r w:rsidR="0024564D" w:rsidRPr="00090E76">
        <w:rPr>
          <w:rFonts w:ascii="Arial" w:hAnsi="Arial" w:cs="Arial"/>
          <w:color w:val="000000"/>
        </w:rPr>
        <w:t>E</w:t>
      </w:r>
      <w:r w:rsidRPr="00090E76">
        <w:rPr>
          <w:rFonts w:ascii="Arial" w:hAnsi="Arial" w:cs="Arial"/>
          <w:color w:val="000000"/>
        </w:rPr>
        <w:t>studio retrospectivo-descriptivo</w:t>
      </w:r>
      <w:r w:rsidR="008A0BF2" w:rsidRPr="00090E76">
        <w:rPr>
          <w:rFonts w:ascii="Arial" w:hAnsi="Arial" w:cs="Arial"/>
          <w:color w:val="000000"/>
        </w:rPr>
        <w:t xml:space="preserve"> </w:t>
      </w:r>
      <w:r w:rsidR="00E66259" w:rsidRPr="00090E76">
        <w:rPr>
          <w:rFonts w:ascii="Arial" w:hAnsi="Arial" w:cs="Arial"/>
          <w:color w:val="000000"/>
        </w:rPr>
        <w:t>que</w:t>
      </w:r>
      <w:r w:rsidR="008A0BF2" w:rsidRPr="00090E76">
        <w:rPr>
          <w:rFonts w:ascii="Arial" w:hAnsi="Arial" w:cs="Arial"/>
          <w:color w:val="000000"/>
        </w:rPr>
        <w:t xml:space="preserve"> investig</w:t>
      </w:r>
      <w:r w:rsidR="00E66259" w:rsidRPr="00090E76">
        <w:rPr>
          <w:rFonts w:ascii="Arial" w:hAnsi="Arial" w:cs="Arial"/>
          <w:color w:val="000000"/>
        </w:rPr>
        <w:t>ó</w:t>
      </w:r>
      <w:r w:rsidR="008A0BF2" w:rsidRPr="00090E76">
        <w:rPr>
          <w:rFonts w:ascii="Arial" w:hAnsi="Arial" w:cs="Arial"/>
          <w:color w:val="000000"/>
        </w:rPr>
        <w:t xml:space="preserve"> las caracteristicas clinica</w:t>
      </w:r>
      <w:r w:rsidR="00AB3DC5" w:rsidRPr="00090E76">
        <w:rPr>
          <w:rFonts w:ascii="Arial" w:hAnsi="Arial" w:cs="Arial"/>
          <w:color w:val="000000"/>
        </w:rPr>
        <w:t>s de paciente</w:t>
      </w:r>
      <w:r w:rsidR="008B784C" w:rsidRPr="00090E76">
        <w:rPr>
          <w:rFonts w:ascii="Arial" w:hAnsi="Arial" w:cs="Arial"/>
          <w:color w:val="000000"/>
        </w:rPr>
        <w:t>s</w:t>
      </w:r>
      <w:r w:rsidR="00AB3DC5" w:rsidRPr="00090E76">
        <w:rPr>
          <w:rFonts w:ascii="Arial" w:hAnsi="Arial" w:cs="Arial"/>
          <w:color w:val="000000"/>
        </w:rPr>
        <w:t xml:space="preserve"> con diagnostico de </w:t>
      </w:r>
      <w:r w:rsidR="00E66259" w:rsidRPr="00090E76">
        <w:rPr>
          <w:rFonts w:ascii="Arial" w:hAnsi="Arial" w:cs="Arial"/>
          <w:color w:val="000000"/>
        </w:rPr>
        <w:t>IAM</w:t>
      </w:r>
      <w:r w:rsidR="00AB3DC5" w:rsidRPr="00090E76">
        <w:rPr>
          <w:rFonts w:ascii="Arial" w:hAnsi="Arial" w:cs="Arial"/>
          <w:color w:val="000000"/>
        </w:rPr>
        <w:t xml:space="preserve"> definido como (a) elevacion significativa de biomarcadores y (b) por lo menos uno de los siguentes: Sintomas de isquemia, cambios evo</w:t>
      </w:r>
      <w:r w:rsidR="00AE2FDD" w:rsidRPr="00090E76">
        <w:rPr>
          <w:rFonts w:ascii="Arial" w:hAnsi="Arial" w:cs="Arial"/>
          <w:color w:val="000000"/>
        </w:rPr>
        <w:t xml:space="preserve">lutivos del segmento ST - </w:t>
      </w:r>
      <w:r w:rsidR="00AB3DC5" w:rsidRPr="00090E76">
        <w:rPr>
          <w:rFonts w:ascii="Arial" w:hAnsi="Arial" w:cs="Arial"/>
          <w:color w:val="000000"/>
        </w:rPr>
        <w:t xml:space="preserve">onda T </w:t>
      </w:r>
      <w:r w:rsidR="008B784C" w:rsidRPr="00090E76">
        <w:rPr>
          <w:rFonts w:ascii="Arial" w:hAnsi="Arial" w:cs="Arial"/>
          <w:color w:val="000000"/>
        </w:rPr>
        <w:t xml:space="preserve">en el ECG </w:t>
      </w:r>
      <w:r w:rsidR="00AB3DC5" w:rsidRPr="00090E76">
        <w:rPr>
          <w:rFonts w:ascii="Arial" w:hAnsi="Arial" w:cs="Arial"/>
          <w:color w:val="000000"/>
        </w:rPr>
        <w:t>o nuevo bloqueo co</w:t>
      </w:r>
      <w:r w:rsidR="00AE2FDD" w:rsidRPr="00090E76">
        <w:rPr>
          <w:rFonts w:ascii="Arial" w:hAnsi="Arial" w:cs="Arial"/>
          <w:color w:val="000000"/>
        </w:rPr>
        <w:t>mpleto de rama i</w:t>
      </w:r>
      <w:r w:rsidR="00B04E79" w:rsidRPr="00090E76">
        <w:rPr>
          <w:rFonts w:ascii="Arial" w:hAnsi="Arial" w:cs="Arial"/>
          <w:color w:val="000000"/>
        </w:rPr>
        <w:t>z</w:t>
      </w:r>
      <w:r w:rsidR="00AE2FDD" w:rsidRPr="00090E76">
        <w:rPr>
          <w:rFonts w:ascii="Arial" w:hAnsi="Arial" w:cs="Arial"/>
          <w:color w:val="000000"/>
        </w:rPr>
        <w:t>quierda, los cuales fueron clasificados como arterias coronarias no obstructicas o sin lesiones significativas.</w:t>
      </w:r>
      <w:r w:rsidR="00AB3DC5" w:rsidRPr="00090E76">
        <w:rPr>
          <w:rFonts w:ascii="Arial" w:hAnsi="Arial" w:cs="Arial"/>
          <w:color w:val="000000"/>
        </w:rPr>
        <w:t xml:space="preserve"> </w:t>
      </w:r>
      <w:r w:rsidR="00AE2FDD" w:rsidRPr="00090E76">
        <w:rPr>
          <w:rFonts w:ascii="Arial" w:hAnsi="Arial" w:cs="Arial"/>
          <w:color w:val="000000"/>
        </w:rPr>
        <w:t xml:space="preserve">Se descartan pacientes con antecedentes de cardiopatia coronaria, </w:t>
      </w:r>
      <w:r w:rsidR="00653B09" w:rsidRPr="00090E76">
        <w:rPr>
          <w:rFonts w:ascii="Arial" w:hAnsi="Arial" w:cs="Arial"/>
          <w:color w:val="000000"/>
        </w:rPr>
        <w:t>y cuyo</w:t>
      </w:r>
      <w:r w:rsidR="00A85ACA" w:rsidRPr="00090E76">
        <w:rPr>
          <w:rFonts w:ascii="Arial" w:hAnsi="Arial" w:cs="Arial"/>
          <w:color w:val="000000"/>
        </w:rPr>
        <w:t xml:space="preserve"> cuadro clinico se presentó como sindrome de muerte subita</w:t>
      </w:r>
      <w:r w:rsidR="00AE2FDD" w:rsidRPr="00090E76">
        <w:rPr>
          <w:rFonts w:ascii="Arial" w:hAnsi="Arial" w:cs="Arial"/>
        </w:rPr>
        <w:t xml:space="preserve">. </w:t>
      </w:r>
      <w:r w:rsidR="00AE2FDD" w:rsidRPr="00090E76">
        <w:rPr>
          <w:rFonts w:ascii="Arial" w:hAnsi="Arial" w:cs="Arial"/>
          <w:color w:val="000000"/>
        </w:rPr>
        <w:t>Se tabulan datos demograficos, presentacion clinica, elevacion de biomarcadores, factores de riesgo</w:t>
      </w:r>
      <w:r w:rsidR="0024564D" w:rsidRPr="00090E76">
        <w:rPr>
          <w:rFonts w:ascii="Arial" w:hAnsi="Arial" w:cs="Arial"/>
          <w:color w:val="000000"/>
        </w:rPr>
        <w:t>,</w:t>
      </w:r>
      <w:r w:rsidR="00AE2FDD" w:rsidRPr="00090E76">
        <w:rPr>
          <w:rFonts w:ascii="Arial" w:hAnsi="Arial" w:cs="Arial"/>
          <w:color w:val="000000"/>
        </w:rPr>
        <w:t xml:space="preserve"> fraccion de eyeccion</w:t>
      </w:r>
      <w:r w:rsidR="0024564D" w:rsidRPr="00090E76">
        <w:rPr>
          <w:rFonts w:ascii="Arial" w:hAnsi="Arial" w:cs="Arial"/>
          <w:color w:val="000000"/>
        </w:rPr>
        <w:t xml:space="preserve"> (FEVI) y mortalidad</w:t>
      </w:r>
      <w:r w:rsidR="00AE2FDD" w:rsidRPr="00090E76">
        <w:rPr>
          <w:rFonts w:ascii="Arial" w:hAnsi="Arial" w:cs="Arial"/>
          <w:color w:val="000000"/>
        </w:rPr>
        <w:t>.</w:t>
      </w:r>
      <w:r w:rsidR="00AE2FDD" w:rsidRPr="00090E76">
        <w:rPr>
          <w:rFonts w:ascii="Arial" w:hAnsi="Arial" w:cs="Arial"/>
        </w:rPr>
        <w:t xml:space="preserve"> </w:t>
      </w:r>
      <w:r w:rsidR="00400D0E" w:rsidRPr="00090E76">
        <w:rPr>
          <w:rFonts w:ascii="Arial" w:hAnsi="Arial" w:cs="Arial"/>
        </w:rPr>
        <w:t>A los 3 meses, se contactó</w:t>
      </w:r>
      <w:r w:rsidR="008B784C" w:rsidRPr="00090E76">
        <w:rPr>
          <w:rFonts w:ascii="Arial" w:hAnsi="Arial" w:cs="Arial"/>
        </w:rPr>
        <w:t xml:space="preserve"> a cada paciente vivo vía telefonica y se les</w:t>
      </w:r>
      <w:r w:rsidR="008B784C" w:rsidRPr="00090E76">
        <w:rPr>
          <w:rFonts w:ascii="Arial" w:hAnsi="Arial" w:cs="Arial"/>
          <w:lang w:val="es-ES_tradnl"/>
        </w:rPr>
        <w:t xml:space="preserve"> determin</w:t>
      </w:r>
      <w:r w:rsidR="0024564D" w:rsidRPr="00090E76">
        <w:rPr>
          <w:rFonts w:ascii="Arial" w:hAnsi="Arial" w:cs="Arial"/>
          <w:lang w:val="es-ES_tradnl"/>
        </w:rPr>
        <w:t>ó</w:t>
      </w:r>
      <w:r w:rsidR="008B784C" w:rsidRPr="00090E76">
        <w:rPr>
          <w:rFonts w:ascii="Arial" w:hAnsi="Arial" w:cs="Arial"/>
          <w:lang w:val="es-ES_tradnl"/>
        </w:rPr>
        <w:t xml:space="preserve"> </w:t>
      </w:r>
      <w:r w:rsidR="0024564D" w:rsidRPr="00090E76">
        <w:rPr>
          <w:rFonts w:ascii="Arial" w:hAnsi="Arial" w:cs="Arial"/>
          <w:lang w:val="es-ES_tradnl"/>
        </w:rPr>
        <w:t xml:space="preserve">su </w:t>
      </w:r>
      <w:r w:rsidR="008B784C" w:rsidRPr="00090E76">
        <w:rPr>
          <w:rFonts w:ascii="Arial" w:hAnsi="Arial" w:cs="Arial"/>
          <w:lang w:val="es-ES_tradnl"/>
        </w:rPr>
        <w:t xml:space="preserve">capacidad funcional </w:t>
      </w:r>
      <w:r w:rsidR="0024564D" w:rsidRPr="00090E76">
        <w:rPr>
          <w:rFonts w:ascii="Arial" w:hAnsi="Arial" w:cs="Arial"/>
          <w:lang w:val="es-ES_tradnl"/>
        </w:rPr>
        <w:t xml:space="preserve">(CF) </w:t>
      </w:r>
      <w:r w:rsidR="008B784C" w:rsidRPr="00090E76">
        <w:rPr>
          <w:rFonts w:ascii="Arial" w:hAnsi="Arial" w:cs="Arial"/>
          <w:lang w:val="es-ES_tradnl"/>
        </w:rPr>
        <w:t xml:space="preserve">según escala NYHA. </w:t>
      </w:r>
    </w:p>
    <w:p w:rsidR="00E778D3" w:rsidRPr="00090E76" w:rsidRDefault="00F70E2B" w:rsidP="00F0488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090E76">
        <w:rPr>
          <w:rFonts w:ascii="Arial" w:hAnsi="Arial" w:cs="Arial"/>
          <w:b/>
          <w:bCs/>
          <w:color w:val="000000"/>
        </w:rPr>
        <w:t>Discusión</w:t>
      </w:r>
      <w:r w:rsidR="00E66259" w:rsidRPr="00090E76">
        <w:rPr>
          <w:rFonts w:ascii="Arial" w:hAnsi="Arial" w:cs="Arial"/>
          <w:b/>
          <w:bCs/>
          <w:color w:val="000000"/>
        </w:rPr>
        <w:t xml:space="preserve">. </w:t>
      </w:r>
      <w:r w:rsidR="0024564D" w:rsidRPr="00090E76">
        <w:rPr>
          <w:rFonts w:ascii="Arial" w:hAnsi="Arial" w:cs="Arial"/>
          <w:color w:val="000000"/>
        </w:rPr>
        <w:t>La</w:t>
      </w:r>
      <w:r w:rsidR="004D113B" w:rsidRPr="00090E76">
        <w:rPr>
          <w:rFonts w:ascii="Arial" w:hAnsi="Arial" w:cs="Arial"/>
          <w:color w:val="000000"/>
        </w:rPr>
        <w:t xml:space="preserve"> muestra </w:t>
      </w:r>
      <w:r w:rsidR="0024564D" w:rsidRPr="00090E76">
        <w:rPr>
          <w:rFonts w:ascii="Arial" w:hAnsi="Arial" w:cs="Arial"/>
          <w:color w:val="000000"/>
        </w:rPr>
        <w:t xml:space="preserve">fue </w:t>
      </w:r>
      <w:r w:rsidR="004D113B" w:rsidRPr="00090E76">
        <w:rPr>
          <w:rFonts w:ascii="Arial" w:hAnsi="Arial" w:cs="Arial"/>
          <w:color w:val="000000"/>
        </w:rPr>
        <w:t>de 86</w:t>
      </w:r>
      <w:r w:rsidR="00226A4C" w:rsidRPr="00090E76">
        <w:rPr>
          <w:rFonts w:ascii="Arial" w:hAnsi="Arial" w:cs="Arial"/>
          <w:color w:val="000000"/>
        </w:rPr>
        <w:t xml:space="preserve"> pacientes. La edad promedio fue</w:t>
      </w:r>
      <w:r w:rsidR="004D113B" w:rsidRPr="00090E76">
        <w:rPr>
          <w:rFonts w:ascii="Arial" w:hAnsi="Arial" w:cs="Arial"/>
          <w:color w:val="000000"/>
        </w:rPr>
        <w:t xml:space="preserve"> 59</w:t>
      </w:r>
      <w:r w:rsidR="008B784C" w:rsidRPr="00090E76">
        <w:rPr>
          <w:rFonts w:ascii="Arial" w:hAnsi="Arial" w:cs="Arial"/>
          <w:color w:val="000000"/>
        </w:rPr>
        <w:t xml:space="preserve"> años. </w:t>
      </w:r>
      <w:r w:rsidR="001437B0" w:rsidRPr="00090E76">
        <w:rPr>
          <w:rFonts w:ascii="Arial" w:hAnsi="Arial" w:cs="Arial"/>
          <w:color w:val="000000"/>
        </w:rPr>
        <w:t xml:space="preserve">49% mujeres y 51% hombres. </w:t>
      </w:r>
      <w:r w:rsidR="004D19CB" w:rsidRPr="00090E76">
        <w:rPr>
          <w:rFonts w:ascii="Arial" w:hAnsi="Arial" w:cs="Arial"/>
          <w:color w:val="000000"/>
        </w:rPr>
        <w:t xml:space="preserve">El </w:t>
      </w:r>
      <w:r w:rsidR="004D113B" w:rsidRPr="00090E76">
        <w:rPr>
          <w:rFonts w:ascii="Arial" w:hAnsi="Arial" w:cs="Arial"/>
          <w:color w:val="000000"/>
        </w:rPr>
        <w:t>67</w:t>
      </w:r>
      <w:r w:rsidR="00A85ACA" w:rsidRPr="00090E76">
        <w:rPr>
          <w:rFonts w:ascii="Arial" w:hAnsi="Arial" w:cs="Arial"/>
          <w:color w:val="000000"/>
        </w:rPr>
        <w:t>% se p</w:t>
      </w:r>
      <w:r w:rsidR="004D113B" w:rsidRPr="00090E76">
        <w:rPr>
          <w:rFonts w:ascii="Arial" w:hAnsi="Arial" w:cs="Arial"/>
          <w:color w:val="000000"/>
        </w:rPr>
        <w:t>resento como IAM sin SDST, el 33</w:t>
      </w:r>
      <w:r w:rsidR="00A85ACA" w:rsidRPr="00090E76">
        <w:rPr>
          <w:rFonts w:ascii="Arial" w:hAnsi="Arial" w:cs="Arial"/>
          <w:color w:val="000000"/>
        </w:rPr>
        <w:t>% curso</w:t>
      </w:r>
      <w:r w:rsidR="004D113B" w:rsidRPr="00090E76">
        <w:rPr>
          <w:rFonts w:ascii="Arial" w:hAnsi="Arial" w:cs="Arial"/>
          <w:color w:val="000000"/>
        </w:rPr>
        <w:t xml:space="preserve"> con SDST. </w:t>
      </w:r>
      <w:r w:rsidR="0024564D" w:rsidRPr="00090E76">
        <w:rPr>
          <w:rFonts w:ascii="Arial" w:hAnsi="Arial" w:cs="Arial"/>
          <w:color w:val="000000"/>
        </w:rPr>
        <w:t>El 21%</w:t>
      </w:r>
      <w:r w:rsidR="004D113B" w:rsidRPr="00090E76">
        <w:rPr>
          <w:rFonts w:ascii="Arial" w:hAnsi="Arial" w:cs="Arial"/>
          <w:color w:val="000000"/>
        </w:rPr>
        <w:t xml:space="preserve"> </w:t>
      </w:r>
      <w:r w:rsidR="00CA37B6" w:rsidRPr="00090E76">
        <w:rPr>
          <w:rFonts w:ascii="Arial" w:hAnsi="Arial" w:cs="Arial"/>
          <w:color w:val="000000"/>
        </w:rPr>
        <w:t>elev</w:t>
      </w:r>
      <w:r w:rsidR="00B04E79" w:rsidRPr="00090E76">
        <w:rPr>
          <w:rFonts w:ascii="Arial" w:hAnsi="Arial" w:cs="Arial"/>
          <w:color w:val="000000"/>
        </w:rPr>
        <w:t>ó</w:t>
      </w:r>
      <w:r w:rsidR="00CA37B6" w:rsidRPr="00090E76">
        <w:rPr>
          <w:rFonts w:ascii="Arial" w:hAnsi="Arial" w:cs="Arial"/>
          <w:color w:val="000000"/>
        </w:rPr>
        <w:t xml:space="preserve"> troponina T &gt; 1000. </w:t>
      </w:r>
      <w:r w:rsidR="001437B0" w:rsidRPr="00090E76">
        <w:rPr>
          <w:rFonts w:ascii="Arial" w:hAnsi="Arial" w:cs="Arial"/>
          <w:color w:val="000000"/>
        </w:rPr>
        <w:t xml:space="preserve">78% presentaron </w:t>
      </w:r>
      <w:r w:rsidR="0024564D" w:rsidRPr="00090E76">
        <w:rPr>
          <w:rFonts w:ascii="Arial" w:hAnsi="Arial" w:cs="Arial"/>
          <w:color w:val="000000"/>
        </w:rPr>
        <w:t>FEVI</w:t>
      </w:r>
      <w:r w:rsidR="001437B0" w:rsidRPr="00090E76">
        <w:rPr>
          <w:rFonts w:ascii="Arial" w:hAnsi="Arial" w:cs="Arial"/>
          <w:color w:val="000000"/>
        </w:rPr>
        <w:t xml:space="preserve"> normal y solo el 2% </w:t>
      </w:r>
      <w:r w:rsidR="0024564D" w:rsidRPr="00090E76">
        <w:rPr>
          <w:rFonts w:ascii="Arial" w:hAnsi="Arial" w:cs="Arial"/>
          <w:color w:val="000000"/>
        </w:rPr>
        <w:t>FEVI</w:t>
      </w:r>
      <w:r w:rsidR="001437B0" w:rsidRPr="00090E76">
        <w:rPr>
          <w:rFonts w:ascii="Arial" w:hAnsi="Arial" w:cs="Arial"/>
          <w:color w:val="000000"/>
        </w:rPr>
        <w:t xml:space="preserve"> severamente disminuida. </w:t>
      </w:r>
      <w:r w:rsidR="00653B09" w:rsidRPr="00090E76">
        <w:rPr>
          <w:rFonts w:ascii="Arial" w:hAnsi="Arial" w:cs="Arial"/>
          <w:color w:val="000000"/>
        </w:rPr>
        <w:t xml:space="preserve">Con respecto a los factores de riesgo, 60% tenían Hipertensión arterial, 24% diabetes mellitus, 37% dislipidemia y 21% tabaquismo. Ninguno de ellos tubo significancia estadística en la mortalidad. 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 xml:space="preserve">Durante el seguimiento, </w:t>
      </w:r>
      <w:r w:rsidR="004D113B" w:rsidRPr="00090E76">
        <w:rPr>
          <w:rFonts w:ascii="Arial" w:hAnsi="Arial" w:cs="Arial"/>
          <w:color w:val="000000"/>
          <w:shd w:val="clear" w:color="auto" w:fill="FFFFFF"/>
        </w:rPr>
        <w:t>se registran 6 fallecidos, lo que representa una tasa de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 xml:space="preserve"> mortalidad </w:t>
      </w:r>
      <w:r w:rsidR="004D113B" w:rsidRPr="00090E76">
        <w:rPr>
          <w:rFonts w:ascii="Arial" w:hAnsi="Arial" w:cs="Arial"/>
          <w:color w:val="000000"/>
          <w:shd w:val="clear" w:color="auto" w:fill="FFFFFF"/>
        </w:rPr>
        <w:t>de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53B09" w:rsidRPr="00090E76">
        <w:rPr>
          <w:rFonts w:ascii="Arial" w:hAnsi="Arial" w:cs="Arial"/>
          <w:color w:val="000000"/>
          <w:shd w:val="clear" w:color="auto" w:fill="FFFFFF"/>
        </w:rPr>
        <w:t>6</w:t>
      </w:r>
      <w:r w:rsidR="00B46AC5" w:rsidRPr="00090E76">
        <w:rPr>
          <w:rFonts w:ascii="Arial" w:hAnsi="Arial" w:cs="Arial"/>
          <w:color w:val="000000"/>
          <w:shd w:val="clear" w:color="auto" w:fill="FFFFFF"/>
        </w:rPr>
        <w:t>,</w:t>
      </w:r>
      <w:r w:rsidR="00653B09" w:rsidRPr="00090E76">
        <w:rPr>
          <w:rFonts w:ascii="Arial" w:hAnsi="Arial" w:cs="Arial"/>
          <w:color w:val="000000"/>
          <w:shd w:val="clear" w:color="auto" w:fill="FFFFFF"/>
        </w:rPr>
        <w:t>9%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437B0" w:rsidRPr="00090E76">
        <w:rPr>
          <w:rFonts w:ascii="Arial" w:hAnsi="Arial" w:cs="Arial"/>
          <w:color w:val="000000"/>
          <w:shd w:val="clear" w:color="auto" w:fill="FFFFFF"/>
        </w:rPr>
        <w:t>El 57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 xml:space="preserve">% </w:t>
      </w:r>
      <w:r w:rsidR="001437B0" w:rsidRPr="00090E76">
        <w:rPr>
          <w:rFonts w:ascii="Arial" w:hAnsi="Arial" w:cs="Arial"/>
          <w:color w:val="000000"/>
          <w:shd w:val="clear" w:color="auto" w:fill="FFFFFF"/>
        </w:rPr>
        <w:t xml:space="preserve">de los pacientes, refirió una </w:t>
      </w:r>
      <w:r w:rsidR="0024564D" w:rsidRPr="00090E76">
        <w:rPr>
          <w:rFonts w:ascii="Arial" w:hAnsi="Arial" w:cs="Arial"/>
          <w:color w:val="000000"/>
          <w:shd w:val="clear" w:color="auto" w:fill="FFFFFF"/>
        </w:rPr>
        <w:t>CF</w:t>
      </w:r>
      <w:r w:rsidR="001437B0" w:rsidRPr="00090E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>I</w:t>
      </w:r>
      <w:r w:rsidR="001437B0" w:rsidRPr="00090E76">
        <w:rPr>
          <w:rFonts w:ascii="Arial" w:hAnsi="Arial" w:cs="Arial"/>
          <w:color w:val="000000"/>
          <w:shd w:val="clear" w:color="auto" w:fill="FFFFFF"/>
        </w:rPr>
        <w:t xml:space="preserve">, el 34% II y solo el 9% refirió </w:t>
      </w:r>
      <w:r w:rsidR="0024564D" w:rsidRPr="00090E76">
        <w:rPr>
          <w:rFonts w:ascii="Arial" w:hAnsi="Arial" w:cs="Arial"/>
          <w:color w:val="000000"/>
          <w:shd w:val="clear" w:color="auto" w:fill="FFFFFF"/>
        </w:rPr>
        <w:t>CF</w:t>
      </w:r>
      <w:r w:rsidR="001437B0" w:rsidRPr="00090E76">
        <w:rPr>
          <w:rFonts w:ascii="Arial" w:hAnsi="Arial" w:cs="Arial"/>
          <w:color w:val="000000"/>
          <w:shd w:val="clear" w:color="auto" w:fill="FFFFFF"/>
        </w:rPr>
        <w:t xml:space="preserve"> III</w:t>
      </w:r>
      <w:r w:rsidR="00226A4C" w:rsidRPr="00090E7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653B09" w:rsidRPr="00090E76" w:rsidRDefault="00F70E2B" w:rsidP="00F0488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090E76">
        <w:rPr>
          <w:rFonts w:ascii="Arial" w:hAnsi="Arial" w:cs="Arial"/>
          <w:b/>
          <w:bCs/>
          <w:color w:val="000000"/>
        </w:rPr>
        <w:t>Conclusiones</w:t>
      </w:r>
      <w:r w:rsidR="00E66259" w:rsidRPr="00090E76">
        <w:rPr>
          <w:rFonts w:ascii="Arial" w:hAnsi="Arial" w:cs="Arial"/>
          <w:b/>
          <w:bCs/>
          <w:color w:val="000000"/>
        </w:rPr>
        <w:t xml:space="preserve">. </w:t>
      </w:r>
      <w:r w:rsidR="00CA313F" w:rsidRPr="00090E76">
        <w:rPr>
          <w:rFonts w:ascii="Arial" w:hAnsi="Arial" w:cs="Arial"/>
        </w:rPr>
        <w:t xml:space="preserve">Los pacientes diagnosticados con sindrome MINOCA en nuestro hospital, fueron jovenes, sin diferencia significativa según sexo. Es más frecuente encontrar al ingreso ECG sin SDST, menor grado de daño miocárdico y mejor </w:t>
      </w:r>
      <w:r w:rsidR="00B04E79" w:rsidRPr="00090E76">
        <w:rPr>
          <w:rFonts w:ascii="Arial" w:hAnsi="Arial" w:cs="Arial"/>
        </w:rPr>
        <w:t>FEVI</w:t>
      </w:r>
      <w:r w:rsidR="00CA313F" w:rsidRPr="00090E76">
        <w:rPr>
          <w:rFonts w:ascii="Arial" w:hAnsi="Arial" w:cs="Arial"/>
        </w:rPr>
        <w:t xml:space="preserve">. Durante el seguimiento la mayor parte de los paciente refiere </w:t>
      </w:r>
      <w:r w:rsidR="0024564D" w:rsidRPr="00090E76">
        <w:rPr>
          <w:rFonts w:ascii="Arial" w:hAnsi="Arial" w:cs="Arial"/>
        </w:rPr>
        <w:t>CF</w:t>
      </w:r>
      <w:r w:rsidR="00CA313F" w:rsidRPr="00090E76">
        <w:rPr>
          <w:rFonts w:ascii="Arial" w:hAnsi="Arial" w:cs="Arial"/>
        </w:rPr>
        <w:t xml:space="preserve"> I y II. </w:t>
      </w:r>
      <w:r w:rsidR="005B2E11" w:rsidRPr="00090E76">
        <w:rPr>
          <w:rFonts w:ascii="Arial" w:hAnsi="Arial" w:cs="Arial"/>
          <w:color w:val="000000"/>
          <w:shd w:val="clear" w:color="auto" w:fill="FFFFFF"/>
        </w:rPr>
        <w:t xml:space="preserve">Los datos internacionales no difieren significativamente con los datos recopilados en este estudio. </w:t>
      </w:r>
    </w:p>
    <w:p w:rsidR="00D2581C" w:rsidRPr="00090E76" w:rsidRDefault="004D3092" w:rsidP="00F0488C">
      <w:pPr>
        <w:jc w:val="both"/>
        <w:rPr>
          <w:rFonts w:ascii="Arial" w:hAnsi="Arial" w:cs="Arial"/>
          <w:lang w:val="es-CL"/>
        </w:rPr>
      </w:pPr>
    </w:p>
    <w:sectPr w:rsidR="00D2581C" w:rsidRPr="00090E76" w:rsidSect="003D1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F2C"/>
    <w:multiLevelType w:val="hybridMultilevel"/>
    <w:tmpl w:val="0EA29EA8"/>
    <w:lvl w:ilvl="0" w:tplc="416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4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A7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6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F82098"/>
    <w:multiLevelType w:val="hybridMultilevel"/>
    <w:tmpl w:val="41CEF20E"/>
    <w:lvl w:ilvl="0" w:tplc="C284D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85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44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86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E1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70E2B"/>
    <w:rsid w:val="00090E76"/>
    <w:rsid w:val="001437B0"/>
    <w:rsid w:val="00191511"/>
    <w:rsid w:val="00226A4C"/>
    <w:rsid w:val="0024564D"/>
    <w:rsid w:val="003D1B8A"/>
    <w:rsid w:val="00400D0E"/>
    <w:rsid w:val="004D113B"/>
    <w:rsid w:val="004D19CB"/>
    <w:rsid w:val="004D3092"/>
    <w:rsid w:val="00501D1D"/>
    <w:rsid w:val="005450EB"/>
    <w:rsid w:val="00596D50"/>
    <w:rsid w:val="005B2E11"/>
    <w:rsid w:val="00602744"/>
    <w:rsid w:val="00653B09"/>
    <w:rsid w:val="00687B67"/>
    <w:rsid w:val="007B73A1"/>
    <w:rsid w:val="008A0BF2"/>
    <w:rsid w:val="008B784C"/>
    <w:rsid w:val="008F4393"/>
    <w:rsid w:val="0091270C"/>
    <w:rsid w:val="00956A5F"/>
    <w:rsid w:val="00A43239"/>
    <w:rsid w:val="00A85ACA"/>
    <w:rsid w:val="00AB3DC5"/>
    <w:rsid w:val="00AE2FDD"/>
    <w:rsid w:val="00B04E79"/>
    <w:rsid w:val="00B46AC5"/>
    <w:rsid w:val="00C33C62"/>
    <w:rsid w:val="00C944DE"/>
    <w:rsid w:val="00CA313F"/>
    <w:rsid w:val="00CA37B6"/>
    <w:rsid w:val="00CC49FE"/>
    <w:rsid w:val="00DE2E3B"/>
    <w:rsid w:val="00E23BC6"/>
    <w:rsid w:val="00E66259"/>
    <w:rsid w:val="00E778D3"/>
    <w:rsid w:val="00EE578D"/>
    <w:rsid w:val="00F0488C"/>
    <w:rsid w:val="00F70E2B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E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Solar</dc:creator>
  <cp:keywords/>
  <dc:description/>
  <cp:lastModifiedBy>Usuario</cp:lastModifiedBy>
  <cp:revision>28</cp:revision>
  <dcterms:created xsi:type="dcterms:W3CDTF">2019-04-29T17:23:00Z</dcterms:created>
  <dcterms:modified xsi:type="dcterms:W3CDTF">2019-05-02T14:39:00Z</dcterms:modified>
</cp:coreProperties>
</file>