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E6" w:rsidRDefault="00316AE6" w:rsidP="00CE7050">
      <w:pPr>
        <w:jc w:val="center"/>
        <w:rPr>
          <w:lang w:val="es-CL"/>
        </w:rPr>
      </w:pPr>
      <w:r>
        <w:rPr>
          <w:lang w:val="es-CL"/>
        </w:rPr>
        <w:t>Información Importante Curso Trastorno Bipolar</w:t>
      </w:r>
    </w:p>
    <w:p w:rsidR="00316AE6" w:rsidRDefault="00316AE6" w:rsidP="00CE7050">
      <w:pPr>
        <w:jc w:val="both"/>
        <w:rPr>
          <w:lang w:val="es-CL"/>
        </w:rPr>
      </w:pPr>
    </w:p>
    <w:p w:rsidR="00316AE6" w:rsidRDefault="00316AE6" w:rsidP="00CE7050">
      <w:pPr>
        <w:ind w:firstLine="708"/>
        <w:jc w:val="both"/>
        <w:rPr>
          <w:lang w:val="es-CL"/>
        </w:rPr>
      </w:pPr>
      <w:r w:rsidRPr="00316AE6">
        <w:rPr>
          <w:lang w:val="es-CL"/>
        </w:rPr>
        <w:t xml:space="preserve">Se informa que el Ministerio de Salud, mediante las áreas de capacitación del SSMO y del HSJD, presenta el curso de capacitación online, </w:t>
      </w:r>
      <w:r>
        <w:rPr>
          <w:lang w:val="es-CL"/>
        </w:rPr>
        <w:t xml:space="preserve">Trastorno Bipolar, </w:t>
      </w:r>
      <w:r w:rsidRPr="00316AE6">
        <w:rPr>
          <w:lang w:val="es-CL"/>
        </w:rPr>
        <w:t xml:space="preserve">con una duración de 32 horas pedagógicas, es gratuitito </w:t>
      </w:r>
      <w:r>
        <w:rPr>
          <w:lang w:val="es-CL"/>
        </w:rPr>
        <w:t>y cuenta con cupos ilimitados. S</w:t>
      </w:r>
      <w:r w:rsidRPr="00316AE6">
        <w:rPr>
          <w:lang w:val="es-CL"/>
        </w:rPr>
        <w:t xml:space="preserve">olo </w:t>
      </w:r>
      <w:r w:rsidR="00275651">
        <w:rPr>
          <w:lang w:val="es-CL"/>
        </w:rPr>
        <w:t>se podrá postular hasta el día 30</w:t>
      </w:r>
      <w:r w:rsidRPr="00316AE6">
        <w:rPr>
          <w:lang w:val="es-CL"/>
        </w:rPr>
        <w:t xml:space="preserve"> de septiembre.</w:t>
      </w:r>
    </w:p>
    <w:p w:rsidR="00275651" w:rsidRDefault="00275651" w:rsidP="00CE7050">
      <w:pPr>
        <w:jc w:val="both"/>
        <w:rPr>
          <w:lang w:val="es-CL"/>
        </w:rPr>
      </w:pPr>
    </w:p>
    <w:p w:rsidR="00275651" w:rsidRDefault="00275651" w:rsidP="00CE7050">
      <w:pPr>
        <w:ind w:firstLine="708"/>
        <w:jc w:val="both"/>
        <w:rPr>
          <w:lang w:val="es-CL"/>
        </w:rPr>
      </w:pPr>
      <w:r>
        <w:rPr>
          <w:lang w:val="es-CL"/>
        </w:rPr>
        <w:t>Los funcionarios que se inscriban contaran con un periodo de 30 días para poder realizar el curso, desde la fecha de inscripción.</w:t>
      </w:r>
    </w:p>
    <w:p w:rsidR="00275651" w:rsidRDefault="00275651" w:rsidP="00CE7050">
      <w:pPr>
        <w:ind w:firstLine="708"/>
        <w:jc w:val="both"/>
        <w:rPr>
          <w:lang w:val="es-CL"/>
        </w:rPr>
      </w:pPr>
    </w:p>
    <w:p w:rsidR="00275651" w:rsidRPr="00316AE6" w:rsidRDefault="00275651" w:rsidP="00CE7050">
      <w:pPr>
        <w:ind w:firstLine="708"/>
        <w:jc w:val="both"/>
      </w:pPr>
      <w:r>
        <w:rPr>
          <w:lang w:val="es-CL"/>
        </w:rPr>
        <w:t>En el caso de reprobar el curso, no podrá volver a participar de otras iniciativas iguales y/o similares, pues quedara registrado en sistema.</w:t>
      </w:r>
    </w:p>
    <w:p w:rsidR="00316AE6" w:rsidRDefault="00316AE6" w:rsidP="00CE7050">
      <w:pPr>
        <w:jc w:val="both"/>
      </w:pPr>
    </w:p>
    <w:p w:rsidR="00316AE6" w:rsidRDefault="00316AE6" w:rsidP="00CE7050">
      <w:pPr>
        <w:jc w:val="both"/>
        <w:rPr>
          <w:lang w:val="es-CL"/>
        </w:rPr>
      </w:pPr>
      <w:r>
        <w:t>Forma de Ingresar al curso:</w:t>
      </w:r>
    </w:p>
    <w:p w:rsidR="00316AE6" w:rsidRPr="00316AE6" w:rsidRDefault="00316AE6" w:rsidP="00CE7050">
      <w:pPr>
        <w:jc w:val="both"/>
      </w:pPr>
      <w:r w:rsidRPr="00316AE6">
        <w:rPr>
          <w:lang w:val="es-CL"/>
        </w:rPr>
        <w:t>1.- Accede al Link:</w:t>
      </w:r>
    </w:p>
    <w:p w:rsidR="00316AE6" w:rsidRPr="00316AE6" w:rsidRDefault="00CE7050" w:rsidP="00CE7050">
      <w:pPr>
        <w:jc w:val="both"/>
      </w:pPr>
      <w:hyperlink r:id="rId4" w:history="1">
        <w:r w:rsidR="00316AE6" w:rsidRPr="00316AE6">
          <w:rPr>
            <w:rStyle w:val="Hipervnculo"/>
            <w:lang w:val="es-CL"/>
          </w:rPr>
          <w:t>http://sbo2.siad-sps.cl/</w:t>
        </w:r>
      </w:hyperlink>
      <w:hyperlink r:id="rId5" w:history="1">
        <w:r w:rsidR="00316AE6" w:rsidRPr="00316AE6">
          <w:rPr>
            <w:rStyle w:val="Hipervnculo"/>
            <w:lang w:val="es-CL"/>
          </w:rPr>
          <w:t>inscripción_general</w:t>
        </w:r>
      </w:hyperlink>
      <w:hyperlink r:id="rId6" w:history="1">
        <w:r w:rsidR="00316AE6" w:rsidRPr="00316AE6">
          <w:rPr>
            <w:rStyle w:val="Hipervnculo"/>
            <w:lang w:val="es-CL"/>
          </w:rPr>
          <w:t>/</w:t>
        </w:r>
      </w:hyperlink>
      <w:hyperlink r:id="rId7" w:history="1">
        <w:r w:rsidR="00316AE6" w:rsidRPr="00316AE6">
          <w:rPr>
            <w:rStyle w:val="Hipervnculo"/>
            <w:lang w:val="es-CL"/>
          </w:rPr>
          <w:t>production</w:t>
        </w:r>
      </w:hyperlink>
      <w:hyperlink r:id="rId8" w:history="1">
        <w:r w:rsidR="00316AE6" w:rsidRPr="00316AE6">
          <w:rPr>
            <w:rStyle w:val="Hipervnculo"/>
            <w:lang w:val="es-CL"/>
          </w:rPr>
          <w:t>/</w:t>
        </w:r>
      </w:hyperlink>
      <w:hyperlink r:id="rId9" w:history="1">
        <w:r w:rsidR="00316AE6" w:rsidRPr="00316AE6">
          <w:rPr>
            <w:rStyle w:val="Hipervnculo"/>
            <w:lang w:val="es-CL"/>
          </w:rPr>
          <w:t>selección.php?programa</w:t>
        </w:r>
      </w:hyperlink>
      <w:hyperlink r:id="rId10" w:history="1">
        <w:r w:rsidR="00316AE6" w:rsidRPr="00316AE6">
          <w:rPr>
            <w:rStyle w:val="Hipervnculo"/>
            <w:lang w:val="es-CL"/>
          </w:rPr>
          <w:t>=1</w:t>
        </w:r>
      </w:hyperlink>
    </w:p>
    <w:p w:rsidR="00316AE6" w:rsidRPr="00316AE6" w:rsidRDefault="00316AE6" w:rsidP="00CE7050">
      <w:pPr>
        <w:jc w:val="both"/>
      </w:pPr>
      <w:r w:rsidRPr="00316AE6">
        <w:rPr>
          <w:lang w:val="es-CL"/>
        </w:rPr>
        <w:t>2.- Ingrese su RUN</w:t>
      </w:r>
    </w:p>
    <w:p w:rsidR="00316AE6" w:rsidRPr="00316AE6" w:rsidRDefault="00316AE6" w:rsidP="00CE7050">
      <w:pPr>
        <w:jc w:val="both"/>
      </w:pPr>
      <w:r w:rsidRPr="00316AE6">
        <w:rPr>
          <w:lang w:val="es-CL"/>
        </w:rPr>
        <w:t>3.- Seleccionar el Curso Trastorno Bipolar</w:t>
      </w:r>
    </w:p>
    <w:p w:rsidR="00316AE6" w:rsidRPr="00316AE6" w:rsidRDefault="00316AE6" w:rsidP="00CE7050">
      <w:pPr>
        <w:jc w:val="both"/>
      </w:pPr>
      <w:r w:rsidRPr="00316AE6">
        <w:rPr>
          <w:lang w:val="es-CL"/>
        </w:rPr>
        <w:t>4.- En caso de que sus datos se encuentren dentro de los registros, presionar la casilla “</w:t>
      </w:r>
      <w:r w:rsidR="00275651">
        <w:rPr>
          <w:lang w:val="es-CL"/>
        </w:rPr>
        <w:t>F</w:t>
      </w:r>
      <w:r w:rsidRPr="00316AE6">
        <w:rPr>
          <w:lang w:val="es-CL"/>
        </w:rPr>
        <w:t xml:space="preserve">inalizar </w:t>
      </w:r>
      <w:r w:rsidR="00275651">
        <w:rPr>
          <w:lang w:val="es-CL"/>
        </w:rPr>
        <w:t>R</w:t>
      </w:r>
      <w:r w:rsidRPr="00316AE6">
        <w:rPr>
          <w:lang w:val="es-CL"/>
        </w:rPr>
        <w:t>egistro”</w:t>
      </w:r>
    </w:p>
    <w:p w:rsidR="00316AE6" w:rsidRDefault="00316AE6" w:rsidP="00CE7050">
      <w:pPr>
        <w:jc w:val="both"/>
        <w:rPr>
          <w:lang w:val="es-CL"/>
        </w:rPr>
      </w:pPr>
      <w:r w:rsidRPr="00316AE6">
        <w:rPr>
          <w:lang w:val="es-CL"/>
        </w:rPr>
        <w:t>5.- En caso de que no se encuentren sus datos registrados, completar “Formulario de Inscripción” y presione casilla “guardar”</w:t>
      </w:r>
    </w:p>
    <w:p w:rsidR="00275651" w:rsidRDefault="00275651" w:rsidP="00CE7050">
      <w:pPr>
        <w:jc w:val="both"/>
        <w:rPr>
          <w:lang w:val="es-CL"/>
        </w:rPr>
      </w:pPr>
    </w:p>
    <w:p w:rsidR="00275651" w:rsidRDefault="00275651" w:rsidP="00CE7050">
      <w:pPr>
        <w:ind w:firstLine="708"/>
        <w:jc w:val="both"/>
        <w:rPr>
          <w:lang w:val="es-CL"/>
        </w:rPr>
      </w:pPr>
      <w:bookmarkStart w:id="0" w:name="_GoBack"/>
      <w:bookmarkEnd w:id="0"/>
      <w:r>
        <w:rPr>
          <w:lang w:val="es-CL"/>
        </w:rPr>
        <w:t>Una vez realizadas estas acciones, recibirá en su correo electrónico (el registrado durante la inscripción), los pasos a seguir para acceder a la actividad. Una vez que usted termine el curso, deberá descargar el Certificado de Aprobación desde la misma plataforma.</w:t>
      </w:r>
    </w:p>
    <w:p w:rsidR="00275651" w:rsidRDefault="00275651" w:rsidP="00CE7050">
      <w:pPr>
        <w:jc w:val="both"/>
        <w:rPr>
          <w:lang w:val="es-CL"/>
        </w:rPr>
      </w:pPr>
    </w:p>
    <w:p w:rsidR="00275651" w:rsidRDefault="00275651" w:rsidP="00CE7050">
      <w:pPr>
        <w:jc w:val="both"/>
        <w:rPr>
          <w:lang w:val="es-CL"/>
        </w:rPr>
      </w:pPr>
      <w:r>
        <w:rPr>
          <w:lang w:val="es-CL"/>
        </w:rPr>
        <w:t>Cualquier duda o consulta podrá realizarlas a:</w:t>
      </w:r>
    </w:p>
    <w:p w:rsidR="00275651" w:rsidRDefault="00275651" w:rsidP="00CE7050">
      <w:pPr>
        <w:jc w:val="both"/>
        <w:rPr>
          <w:lang w:val="es-CL"/>
        </w:rPr>
      </w:pPr>
    </w:p>
    <w:p w:rsidR="00275651" w:rsidRDefault="00275651" w:rsidP="00CE7050">
      <w:pPr>
        <w:jc w:val="both"/>
        <w:rPr>
          <w:lang w:val="es-CL"/>
        </w:rPr>
      </w:pPr>
      <w:r>
        <w:rPr>
          <w:lang w:val="es-CL"/>
        </w:rPr>
        <w:t>1.- Carolina Briones Salas, Unidad de Capacitación al anexo 256410 o al correo carolina.briones.s</w:t>
      </w:r>
      <w:r w:rsidRPr="00275651">
        <w:rPr>
          <w:lang w:val="es-CL"/>
        </w:rPr>
        <w:t>@</w:t>
      </w:r>
      <w:r>
        <w:rPr>
          <w:lang w:val="es-CL"/>
        </w:rPr>
        <w:t>redsalud.gov.cl</w:t>
      </w:r>
    </w:p>
    <w:p w:rsidR="00D34DB9" w:rsidRDefault="00275651" w:rsidP="00CE7050">
      <w:pPr>
        <w:jc w:val="both"/>
      </w:pPr>
      <w:r>
        <w:rPr>
          <w:lang w:val="es-CL"/>
        </w:rPr>
        <w:t>2.- Angelo Olivares C. anexo 241129 Unidad de Capacitación Servicio de Salud Metropolitano Occidente, correo electrónico angelo.olivares</w:t>
      </w:r>
      <w:r w:rsidRPr="00275651">
        <w:rPr>
          <w:lang w:val="es-CL"/>
        </w:rPr>
        <w:t>@</w:t>
      </w:r>
      <w:r>
        <w:rPr>
          <w:lang w:val="es-CL"/>
        </w:rPr>
        <w:t>redsalud.gov.cl</w:t>
      </w:r>
    </w:p>
    <w:sectPr w:rsidR="00D34DB9" w:rsidSect="006C65F5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E6"/>
    <w:rsid w:val="00275651"/>
    <w:rsid w:val="00316AE6"/>
    <w:rsid w:val="006C65F5"/>
    <w:rsid w:val="00A21C61"/>
    <w:rsid w:val="00C3764F"/>
    <w:rsid w:val="00CD7A16"/>
    <w:rsid w:val="00C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43B55-9B92-456E-8FFC-3619E03E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6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o2.siad-sps.cl/inscripci&#243;n_general/production/selecci&#243;n.php?program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bo2.siad-sps.cl/inscripci&#243;n_general/production/selecci&#243;n.php?programa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o2.siad-sps.cl/inscripci&#243;n_general/production/selecci&#243;n.php?programa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bo2.siad-sps.cl/inscripci&#243;n_general/production/selecci&#243;n.php?programa=1" TargetMode="External"/><Relationship Id="rId10" Type="http://schemas.openxmlformats.org/officeDocument/2006/relationships/hyperlink" Target="http://sbo2.siad-sps.cl/inscripci&#243;n_general/production/selecci&#243;n.php?programa=1" TargetMode="External"/><Relationship Id="rId4" Type="http://schemas.openxmlformats.org/officeDocument/2006/relationships/hyperlink" Target="http://sbo2.siad-sps.cl/inscripci&#243;n_general/production/selecci&#243;n.php?programa=1" TargetMode="External"/><Relationship Id="rId9" Type="http://schemas.openxmlformats.org/officeDocument/2006/relationships/hyperlink" Target="http://sbo2.siad-sps.cl/inscripci&#243;n_general/production/selecci&#243;n.php?programa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AU-39</dc:creator>
  <cp:keywords/>
  <dc:description/>
  <cp:lastModifiedBy>AU-39</cp:lastModifiedBy>
  <cp:revision>2</cp:revision>
  <dcterms:created xsi:type="dcterms:W3CDTF">2019-09-04T07:15:00Z</dcterms:created>
  <dcterms:modified xsi:type="dcterms:W3CDTF">2019-09-05T01:52:00Z</dcterms:modified>
</cp:coreProperties>
</file>